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46495781"/>
        <w:docPartObj>
          <w:docPartGallery w:val="Cover Pages"/>
          <w:docPartUnique/>
        </w:docPartObj>
      </w:sdtPr>
      <w:sdtEndPr/>
      <w:sdtContent>
        <w:p w14:paraId="701F6DCB" w14:textId="2B488612" w:rsidR="00F1082B" w:rsidRDefault="00F1082B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752" behindDoc="1" locked="0" layoutInCell="1" allowOverlap="1" wp14:anchorId="1A170F08" wp14:editId="184C183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ângu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00798F" w14:textId="77777777" w:rsidR="00724032" w:rsidRDefault="00724032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1A170F08" id="Retângulo 466" o:spid="_x0000_s1026" style="position:absolute;margin-left:0;margin-top:0;width:581.4pt;height:752.4pt;z-index:-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" fillcolor="#dbe5f1 [660]" stroked="f" strokeweight="2pt">
                    <v:fill color2="#95b3d7 [1940]" rotate="t" focusposition=".5,.5" focussize="" focus="100%" type="gradientRadial"/>
                    <v:textbox inset="21.6pt,,21.6pt">
                      <w:txbxContent>
                        <w:p w14:paraId="0F00798F" w14:textId="77777777" w:rsidR="00724032" w:rsidRDefault="00724032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3684A7B8" wp14:editId="1A22FD7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ângu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442BDB" w14:textId="4BAC212A" w:rsidR="00724032" w:rsidRDefault="009A6111">
                                <w:pPr>
                                  <w:spacing w:before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Resumo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724032" w:rsidRPr="00F1082B">
                                      <w:rPr>
                                        <w:b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PRODERJ</w:t>
                                    </w:r>
                                  </w:sdtContent>
                                </w:sdt>
                              </w:p>
                              <w:p w14:paraId="258127B8" w14:textId="2F3A5F84" w:rsidR="00724032" w:rsidRPr="008D6819" w:rsidRDefault="00724032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O</w:t>
                                </w:r>
                                <w:r w:rsidRPr="008D6819"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UVIDORIA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3684A7B8" id="Retângulo 467" o:spid="_x0000_s1027" style="position:absolute;margin-left:0;margin-top:0;width:226.45pt;height:237.6pt;z-index:25165568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" fillcolor="#1f497d [3215]" stroked="f" strokeweight="2pt">
                    <v:textbox inset="14.4pt,14.4pt,14.4pt,28.8pt">
                      <w:txbxContent>
                        <w:p w14:paraId="20442BDB" w14:textId="4BAC212A" w:rsidR="00724032" w:rsidRDefault="00724032">
                          <w:pPr>
                            <w:spacing w:before="240"/>
                            <w:jc w:val="center"/>
                            <w:rPr>
                              <w:b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alias w:val="Resumo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F1082B">
                                <w:rPr>
                                  <w:b/>
                                  <w:color w:val="FFFFFF" w:themeColor="background1"/>
                                  <w:sz w:val="96"/>
                                  <w:szCs w:val="96"/>
                                </w:rPr>
                                <w:t>PRODERJ</w:t>
                              </w:r>
                            </w:sdtContent>
                          </w:sdt>
                        </w:p>
                        <w:p w14:paraId="258127B8" w14:textId="2F3A5F84" w:rsidR="00724032" w:rsidRPr="008D6819" w:rsidRDefault="00724032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O</w:t>
                          </w:r>
                          <w:r w:rsidRPr="008D6819"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UVIDORIA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4B625EF9" wp14:editId="17E25EC3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5582C451" id="Retângulo 468" o:spid="_x0000_s1026" style="position:absolute;margin-left:0;margin-top:0;width:244.8pt;height:554.4pt;z-index:25165465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25A0C52" wp14:editId="3397897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7377430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tângu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rect w14:anchorId="6C98DB35" id="Retângulo 469" o:spid="_x0000_s1026" style="position:absolute;margin-left:0;margin-top:0;width:226.45pt;height:9.35pt;z-index:25165772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" fillcolor="#4f81bd [3204]" stroked="f" strokeweight="2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780A438" wp14:editId="7D28CEF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ED5EE2F" w14:textId="33C930DC" w:rsidR="00724032" w:rsidRDefault="00724032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  <w:t>Relatório Gerencial Trimestral Quantitativo</w:t>
                                </w:r>
                              </w:p>
                              <w:p w14:paraId="48642C68" w14:textId="5DA39BA2" w:rsidR="00724032" w:rsidRPr="00F1082B" w:rsidRDefault="00724032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56"/>
                                    <w:szCs w:val="56"/>
                                  </w:rPr>
                                </w:pPr>
                                <w:r w:rsidRPr="00F1082B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4° TRIM/2020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<w:pict>
                  <v:shapetype w14:anchorId="5780A438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70" o:spid="_x0000_s1028" type="#_x0000_t202" style="position:absolute;margin-left:0;margin-top:0;width:220.3pt;height:194.9pt;z-index:25165670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" filled="f" stroked="f" strokeweight=".5pt">
                    <v:textbox style="mso-fit-shape-to-text:t">
                      <w:txbxContent>
                        <w:p w14:paraId="7ED5EE2F" w14:textId="33C930DC" w:rsidR="00724032" w:rsidRDefault="00724032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  <w:t>Relatório Gerencial Trimestral Quantitativo</w:t>
                          </w:r>
                        </w:p>
                        <w:p w14:paraId="48642C68" w14:textId="5DA39BA2" w:rsidR="00724032" w:rsidRPr="00F1082B" w:rsidRDefault="00724032">
                          <w:pPr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56"/>
                              <w:szCs w:val="56"/>
                            </w:rPr>
                          </w:pPr>
                          <w:r w:rsidRPr="00F1082B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4° TRIM/2020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31DF6EC" w14:textId="21988C4F" w:rsidR="00F1082B" w:rsidRDefault="00F1082B">
          <w:r>
            <w:br w:type="page"/>
          </w:r>
        </w:p>
      </w:sdtContent>
    </w:sdt>
    <w:p w14:paraId="059D23EB" w14:textId="52744F95" w:rsidR="00076678" w:rsidRDefault="00076678" w:rsidP="00EB75F1">
      <w:pPr>
        <w:jc w:val="center"/>
        <w:rPr>
          <w:rFonts w:ascii="Times New Roman" w:hAnsi="Times New Roman" w:cs="Times New Roman"/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3AF19CD5" wp14:editId="621A5DBC">
            <wp:extent cx="819785" cy="974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7D7C" w14:textId="77777777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Governo do Estado do Rio de Janeiro</w:t>
      </w:r>
    </w:p>
    <w:p w14:paraId="5F24C899" w14:textId="0B976999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Centro de Tecnologia d</w:t>
      </w:r>
      <w:r w:rsidR="00122F9A" w:rsidRPr="00DA0F4B">
        <w:rPr>
          <w:color w:val="000000"/>
        </w:rPr>
        <w:t>a</w:t>
      </w:r>
      <w:r w:rsidRPr="00DA0F4B">
        <w:rPr>
          <w:color w:val="000000"/>
        </w:rPr>
        <w:t xml:space="preserve"> Informação e Comunicação do Estado do Rio de Janeiro</w:t>
      </w:r>
    </w:p>
    <w:p w14:paraId="5B2163CD" w14:textId="77777777" w:rsidR="00076678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1308B85" w14:textId="63695652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Ouvidoria</w:t>
      </w:r>
    </w:p>
    <w:p w14:paraId="2565568F" w14:textId="11345B06" w:rsidR="00EB75F1" w:rsidRPr="0043459A" w:rsidRDefault="00EB75F1" w:rsidP="00EB75F1">
      <w:pPr>
        <w:jc w:val="center"/>
        <w:rPr>
          <w:rFonts w:ascii="Times New Roman" w:hAnsi="Times New Roman" w:cs="Times New Roman"/>
          <w:b/>
        </w:rPr>
      </w:pPr>
    </w:p>
    <w:p w14:paraId="25655690" w14:textId="77777777" w:rsidR="00EB75F1" w:rsidRPr="00F56523" w:rsidRDefault="00EB75F1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RELATÓRIO GERENCIAL TRIMESTRAL</w:t>
      </w:r>
      <w:r w:rsidR="00945359" w:rsidRPr="00F56523">
        <w:rPr>
          <w:rFonts w:ascii="Times New Roman" w:hAnsi="Times New Roman" w:cs="Times New Roman"/>
          <w:b/>
          <w:sz w:val="24"/>
          <w:szCs w:val="24"/>
        </w:rPr>
        <w:t xml:space="preserve"> QUANTITATIVO</w:t>
      </w:r>
    </w:p>
    <w:p w14:paraId="25655691" w14:textId="2EF93E59" w:rsidR="003B6297" w:rsidRPr="00F56523" w:rsidRDefault="00510CFD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4º</w:t>
      </w:r>
      <w:r w:rsidR="003B6297" w:rsidRPr="00F56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b/>
          <w:sz w:val="24"/>
          <w:szCs w:val="24"/>
        </w:rPr>
        <w:t>TRIMESTRE</w:t>
      </w:r>
      <w:r w:rsidR="00076678" w:rsidRPr="00F56523">
        <w:rPr>
          <w:rFonts w:ascii="Times New Roman" w:hAnsi="Times New Roman" w:cs="Times New Roman"/>
          <w:b/>
          <w:sz w:val="24"/>
          <w:szCs w:val="24"/>
        </w:rPr>
        <w:t>/2020</w:t>
      </w:r>
    </w:p>
    <w:p w14:paraId="25655692" w14:textId="77777777" w:rsidR="00945359" w:rsidRPr="0043459A" w:rsidRDefault="00945359" w:rsidP="00EB75F1">
      <w:pPr>
        <w:jc w:val="center"/>
        <w:rPr>
          <w:rFonts w:ascii="Times New Roman" w:hAnsi="Times New Roman" w:cs="Times New Roman"/>
        </w:rPr>
      </w:pPr>
    </w:p>
    <w:p w14:paraId="25655693" w14:textId="77777777" w:rsidR="00945359" w:rsidRPr="00F56523" w:rsidRDefault="00945359" w:rsidP="009453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sz w:val="24"/>
          <w:szCs w:val="24"/>
          <w:u w:val="single"/>
        </w:rPr>
        <w:t>I – APRESENTAÇÃO</w:t>
      </w:r>
    </w:p>
    <w:p w14:paraId="25655694" w14:textId="4DEC00D9" w:rsidR="003B505E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Unidade Ouvidoria Setorial (UOS) do Centro de Tecnologia da Informação e Comunicação do Estado do Rio de Janeiro (PRODERJ) está localizado na Rua da Conceição, n.º 69,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Andar 24º, </w:t>
      </w:r>
      <w:r w:rsidRPr="00F56523">
        <w:rPr>
          <w:rFonts w:ascii="Times New Roman" w:hAnsi="Times New Roman" w:cs="Times New Roman"/>
          <w:sz w:val="24"/>
          <w:szCs w:val="24"/>
        </w:rPr>
        <w:t>no bairro d</w:t>
      </w:r>
      <w:r w:rsidR="003B505E" w:rsidRPr="00F56523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C</w:t>
      </w:r>
      <w:r w:rsidR="003B505E" w:rsidRPr="00F56523">
        <w:rPr>
          <w:rFonts w:ascii="Times New Roman" w:hAnsi="Times New Roman" w:cs="Times New Roman"/>
          <w:sz w:val="24"/>
          <w:szCs w:val="24"/>
        </w:rPr>
        <w:t>entro</w:t>
      </w:r>
      <w:r w:rsidRPr="00F56523">
        <w:rPr>
          <w:rFonts w:ascii="Times New Roman" w:hAnsi="Times New Roman" w:cs="Times New Roman"/>
          <w:sz w:val="24"/>
          <w:szCs w:val="24"/>
        </w:rPr>
        <w:t xml:space="preserve">, município do Rio de Janeiro - RJ. Sendo 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responsável por </w:t>
      </w:r>
      <w:r w:rsidR="003B505E" w:rsidRPr="00F56523">
        <w:rPr>
          <w:rFonts w:ascii="Times New Roman" w:hAnsi="Times New Roman" w:cs="Times New Roman"/>
          <w:sz w:val="24"/>
          <w:szCs w:val="24"/>
        </w:rPr>
        <w:t>gerir os sistemas de acesso entre o cidadão e o PRODERJ, para recepcionar, examinar e dar tratamento às manifestações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(Denúncias, Reclamações, Elogio, Solicitações e Sugestões) e aos pedidos de acesso à informação, e encaminhá-las aos setores internos competentes para as providências cabíveis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ou </w:t>
      </w:r>
      <w:r w:rsidR="00076678" w:rsidRPr="00F56523">
        <w:rPr>
          <w:rFonts w:ascii="Times New Roman" w:hAnsi="Times New Roman" w:cs="Times New Roman"/>
          <w:sz w:val="24"/>
          <w:szCs w:val="24"/>
        </w:rPr>
        <w:t>redirecionar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ao órgão competente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B716F7" w:rsidRPr="00F56523">
        <w:rPr>
          <w:rFonts w:ascii="Times New Roman" w:hAnsi="Times New Roman" w:cs="Times New Roman"/>
          <w:sz w:val="24"/>
          <w:szCs w:val="24"/>
        </w:rPr>
        <w:t>A UOS do PRODERJ i</w:t>
      </w:r>
      <w:r w:rsidR="00FA442E" w:rsidRPr="00F56523">
        <w:rPr>
          <w:rFonts w:ascii="Times New Roman" w:hAnsi="Times New Roman" w:cs="Times New Roman"/>
          <w:sz w:val="24"/>
          <w:szCs w:val="24"/>
        </w:rPr>
        <w:t>niciou as suas</w:t>
      </w:r>
      <w:r w:rsidR="00B716F7" w:rsidRPr="00F56523">
        <w:rPr>
          <w:rFonts w:ascii="Times New Roman" w:hAnsi="Times New Roman" w:cs="Times New Roman"/>
          <w:sz w:val="24"/>
          <w:szCs w:val="24"/>
        </w:rPr>
        <w:t xml:space="preserve"> efetivas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atividades</w:t>
      </w:r>
      <w:r w:rsidR="00B716F7" w:rsidRPr="00F56523">
        <w:rPr>
          <w:rFonts w:ascii="Times New Roman" w:hAnsi="Times New Roman" w:cs="Times New Roman"/>
          <w:sz w:val="24"/>
          <w:szCs w:val="24"/>
        </w:rPr>
        <w:t>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716F7" w:rsidRPr="00F56523">
        <w:rPr>
          <w:rFonts w:ascii="Times New Roman" w:hAnsi="Times New Roman" w:cs="Times New Roman"/>
          <w:sz w:val="24"/>
          <w:szCs w:val="24"/>
        </w:rPr>
        <w:t>conforme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716F7" w:rsidRPr="00F56523" w14:paraId="25655697" w14:textId="77777777" w:rsidTr="0032775A">
        <w:tc>
          <w:tcPr>
            <w:tcW w:w="4322" w:type="dxa"/>
            <w:shd w:val="clear" w:color="auto" w:fill="8DB3E2" w:themeFill="text2" w:themeFillTint="66"/>
          </w:tcPr>
          <w:p w14:paraId="25655695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Canal de comunicação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14:paraId="25655696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Data da implementação</w:t>
            </w:r>
          </w:p>
        </w:tc>
      </w:tr>
      <w:tr w:rsidR="00B716F7" w:rsidRPr="00F56523" w14:paraId="2565569A" w14:textId="77777777" w:rsidTr="00B716F7">
        <w:tc>
          <w:tcPr>
            <w:tcW w:w="4322" w:type="dxa"/>
          </w:tcPr>
          <w:p w14:paraId="25655698" w14:textId="77777777" w:rsidR="00B716F7" w:rsidRPr="00F56523" w:rsidRDefault="002A4F80" w:rsidP="00B7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*e-SIC.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RJ </w:t>
            </w:r>
          </w:p>
        </w:tc>
        <w:tc>
          <w:tcPr>
            <w:tcW w:w="4322" w:type="dxa"/>
          </w:tcPr>
          <w:p w14:paraId="25655699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25/11/2020</w:t>
            </w:r>
          </w:p>
        </w:tc>
      </w:tr>
      <w:tr w:rsidR="00B716F7" w:rsidRPr="00F56523" w14:paraId="2565569D" w14:textId="77777777" w:rsidTr="00B716F7">
        <w:tc>
          <w:tcPr>
            <w:tcW w:w="4322" w:type="dxa"/>
          </w:tcPr>
          <w:p w14:paraId="2565569B" w14:textId="77777777" w:rsidR="00B716F7" w:rsidRPr="00F56523" w:rsidRDefault="0032775A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>-mail (ouvidoria@proderj.rj.gov.br)</w:t>
            </w:r>
          </w:p>
        </w:tc>
        <w:tc>
          <w:tcPr>
            <w:tcW w:w="4322" w:type="dxa"/>
          </w:tcPr>
          <w:p w14:paraId="2565569C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75A" w:rsidRPr="00F56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/11/2020</w:t>
            </w:r>
          </w:p>
        </w:tc>
      </w:tr>
      <w:tr w:rsidR="00B716F7" w:rsidRPr="00F56523" w14:paraId="256556A0" w14:textId="77777777" w:rsidTr="00B716F7">
        <w:tc>
          <w:tcPr>
            <w:tcW w:w="4322" w:type="dxa"/>
          </w:tcPr>
          <w:p w14:paraId="2565569E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Ligações Telefônicas</w:t>
            </w:r>
          </w:p>
        </w:tc>
        <w:tc>
          <w:tcPr>
            <w:tcW w:w="4322" w:type="dxa"/>
          </w:tcPr>
          <w:p w14:paraId="2565569F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  <w:tr w:rsidR="00B716F7" w:rsidRPr="00F56523" w14:paraId="256556A3" w14:textId="77777777" w:rsidTr="00B716F7">
        <w:tc>
          <w:tcPr>
            <w:tcW w:w="4322" w:type="dxa"/>
          </w:tcPr>
          <w:p w14:paraId="256556A1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Fala.BR</w:t>
            </w:r>
          </w:p>
        </w:tc>
        <w:tc>
          <w:tcPr>
            <w:tcW w:w="4322" w:type="dxa"/>
          </w:tcPr>
          <w:p w14:paraId="256556A2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</w:tbl>
    <w:p w14:paraId="256556A4" w14:textId="77777777" w:rsidR="002A4F80" w:rsidRPr="00F56523" w:rsidRDefault="002A4F80" w:rsidP="00860F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até a data de 25/11 os atendimentos pelo e-SIC.RJ foram realizados pela UOS Casa Civil.</w:t>
      </w:r>
    </w:p>
    <w:p w14:paraId="256556A5" w14:textId="0F4A59AB" w:rsidR="00B716F7" w:rsidRPr="00F56523" w:rsidRDefault="0032775A" w:rsidP="00860F7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*O atendimento presencial tem previsão de implementação 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em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20125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março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 2021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, em razão da adequação d</w:t>
      </w:r>
      <w:r w:rsidR="004A24FD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o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local.</w:t>
      </w:r>
    </w:p>
    <w:p w14:paraId="256556A6" w14:textId="77777777" w:rsidR="003B505E" w:rsidRDefault="003B505E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Este Relatório contempla os números e atividades do Quarto Trimestre de 2020 da Ouvidoria do PRODERJ. Em conformidade com o disposto no art. 3º, III, da Resolução CGE Nº 13, de 02 de maio de 2019.</w:t>
      </w:r>
    </w:p>
    <w:p w14:paraId="3F974422" w14:textId="77777777" w:rsidR="003B483A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D96C2" w14:textId="77777777" w:rsidR="003B483A" w:rsidRPr="00F56523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6A7" w14:textId="77777777" w:rsidR="00945359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lastRenderedPageBreak/>
        <w:t xml:space="preserve">Nesse sentido, a Ouvidoria </w:t>
      </w:r>
      <w:r w:rsidR="003B505E" w:rsidRPr="00F56523">
        <w:rPr>
          <w:rFonts w:ascii="Times New Roman" w:hAnsi="Times New Roman" w:cs="Times New Roman"/>
          <w:sz w:val="24"/>
          <w:szCs w:val="24"/>
        </w:rPr>
        <w:t>do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atende </w:t>
      </w:r>
      <w:r w:rsidR="003B505E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dos seguintes canais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entrada:</w:t>
      </w:r>
    </w:p>
    <w:p w14:paraId="256556A8" w14:textId="77777777" w:rsidR="003B505E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 xml:space="preserve">1 - 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</w:p>
    <w:p w14:paraId="256556A9" w14:textId="77777777" w:rsidR="00945359" w:rsidRPr="00F56523" w:rsidRDefault="003B505E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Atendimento realizado </w:t>
      </w:r>
      <w:r w:rsidR="00860F78" w:rsidRPr="00F56523">
        <w:rPr>
          <w:rFonts w:ascii="Times New Roman" w:hAnsi="Times New Roman" w:cs="Times New Roman"/>
          <w:sz w:val="24"/>
          <w:szCs w:val="24"/>
        </w:rPr>
        <w:t>por meio do nº 2333-0193</w:t>
      </w:r>
      <w:r w:rsidRPr="00F56523">
        <w:rPr>
          <w:rFonts w:ascii="Times New Roman" w:hAnsi="Times New Roman" w:cs="Times New Roman"/>
          <w:sz w:val="24"/>
          <w:szCs w:val="24"/>
        </w:rPr>
        <w:t xml:space="preserve">, das </w:t>
      </w:r>
      <w:r w:rsidR="00860F78" w:rsidRPr="00F56523">
        <w:rPr>
          <w:rFonts w:ascii="Times New Roman" w:hAnsi="Times New Roman" w:cs="Times New Roman"/>
          <w:sz w:val="24"/>
          <w:szCs w:val="24"/>
        </w:rPr>
        <w:t>10</w:t>
      </w:r>
      <w:r w:rsidRPr="00F56523">
        <w:rPr>
          <w:rFonts w:ascii="Times New Roman" w:hAnsi="Times New Roman" w:cs="Times New Roman"/>
          <w:sz w:val="24"/>
          <w:szCs w:val="24"/>
        </w:rPr>
        <w:t>h às 1</w:t>
      </w:r>
      <w:r w:rsidR="00860F78" w:rsidRPr="00F56523">
        <w:rPr>
          <w:rFonts w:ascii="Times New Roman" w:hAnsi="Times New Roman" w:cs="Times New Roman"/>
          <w:sz w:val="24"/>
          <w:szCs w:val="24"/>
        </w:rPr>
        <w:t>7</w:t>
      </w:r>
      <w:r w:rsidRPr="00F56523">
        <w:rPr>
          <w:rFonts w:ascii="Times New Roman" w:hAnsi="Times New Roman" w:cs="Times New Roman"/>
          <w:sz w:val="24"/>
          <w:szCs w:val="24"/>
        </w:rPr>
        <w:t>h, de segunda-feira a sexta-feira.</w:t>
      </w:r>
    </w:p>
    <w:p w14:paraId="256556AA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B" w14:textId="77777777" w:rsidR="00860F78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I.2 - </w:t>
      </w:r>
      <w:r w:rsidR="001A572E" w:rsidRPr="00F56523">
        <w:rPr>
          <w:rFonts w:ascii="Times New Roman" w:hAnsi="Times New Roman" w:cs="Times New Roman"/>
          <w:sz w:val="24"/>
          <w:szCs w:val="24"/>
        </w:rPr>
        <w:t>E</w:t>
      </w:r>
      <w:r w:rsidR="00860F78" w:rsidRPr="00F56523">
        <w:rPr>
          <w:rFonts w:ascii="Times New Roman" w:hAnsi="Times New Roman" w:cs="Times New Roman"/>
          <w:sz w:val="24"/>
          <w:szCs w:val="24"/>
        </w:rPr>
        <w:t>-MAIL</w:t>
      </w:r>
    </w:p>
    <w:p w14:paraId="256556AC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Recebimento de demandas por meio do e-mail </w:t>
      </w:r>
      <w:hyperlink r:id="rId10" w:history="1">
        <w:r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ouvidoria@proderj.rj.gov.br</w:t>
        </w:r>
      </w:hyperlink>
    </w:p>
    <w:p w14:paraId="256556AD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E" w14:textId="18C80EC9" w:rsidR="00860F78" w:rsidRPr="00F56523" w:rsidRDefault="004A2B26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I.3 - </w:t>
      </w:r>
      <w:r w:rsidR="00860F78" w:rsidRPr="00F56523">
        <w:rPr>
          <w:rFonts w:ascii="Times New Roman" w:hAnsi="Times New Roman" w:cs="Times New Roman"/>
          <w:sz w:val="24"/>
          <w:szCs w:val="24"/>
        </w:rPr>
        <w:t>Lei de Ac</w:t>
      </w:r>
      <w:r w:rsidR="00DC2592" w:rsidRPr="00F56523">
        <w:rPr>
          <w:rFonts w:ascii="Times New Roman" w:hAnsi="Times New Roman" w:cs="Times New Roman"/>
          <w:sz w:val="24"/>
          <w:szCs w:val="24"/>
        </w:rPr>
        <w:t>esso à Informação – LAI (e-SIC</w:t>
      </w:r>
      <w:r w:rsidR="00076678" w:rsidRPr="00F56523">
        <w:rPr>
          <w:rFonts w:ascii="Times New Roman" w:hAnsi="Times New Roman" w:cs="Times New Roman"/>
          <w:sz w:val="24"/>
          <w:szCs w:val="24"/>
        </w:rPr>
        <w:t>.RJ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556AF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0" w14:textId="77777777" w:rsidR="00AA17F2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 Lei n.º 12.527/2011, denominada Lei de Acesso à Informação, regulamentada no âmbito nacional </w:t>
      </w:r>
      <w:r w:rsidR="00AA17F2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do Decreto n.º 7</w:t>
      </w:r>
      <w:r w:rsidR="00AA17F2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724/2020 e no Estado do Rio de Janeiro </w:t>
      </w:r>
      <w:r w:rsidR="00AA17F2" w:rsidRPr="00F56523">
        <w:rPr>
          <w:rFonts w:ascii="Times New Roman" w:hAnsi="Times New Roman" w:cs="Times New Roman"/>
          <w:sz w:val="24"/>
          <w:szCs w:val="24"/>
        </w:rPr>
        <w:t>pelo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Decreto Estadual n.º 46.475/2018, é aplicada </w:t>
      </w:r>
      <w:r w:rsidR="00AA17F2" w:rsidRPr="00F56523">
        <w:rPr>
          <w:rFonts w:ascii="Times New Roman" w:hAnsi="Times New Roman" w:cs="Times New Roman"/>
          <w:sz w:val="24"/>
          <w:szCs w:val="24"/>
        </w:rPr>
        <w:t>no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nas solicitações originadas no portal ESIC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 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="00AA17F2"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http://www.esicrj.rj.gov.br/adm/</w:t>
        </w:r>
      </w:hyperlink>
      <w:r w:rsidRPr="00F5652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56556B1" w14:textId="77777777" w:rsidR="0032775A" w:rsidRPr="00F56523" w:rsidRDefault="0032775A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4" w14:textId="77777777" w:rsidR="002326B8" w:rsidRPr="00F56523" w:rsidRDefault="001A572E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I.4</w:t>
      </w:r>
      <w:r w:rsidR="004A2B2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- 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</w:p>
    <w:p w14:paraId="256556B5" w14:textId="77777777" w:rsidR="002326B8" w:rsidRPr="00F56523" w:rsidRDefault="002326B8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6" w14:textId="77777777" w:rsidR="00AA17F2" w:rsidRPr="00F56523" w:rsidRDefault="00AA17F2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 Fala</w:t>
      </w:r>
      <w:r w:rsidR="002326B8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BR foi desenvolvido pela Controladoria-Geral da União (CGU), é a plataforma </w:t>
      </w:r>
      <w:r w:rsidR="00B12254" w:rsidRPr="00F56523">
        <w:rPr>
          <w:rFonts w:ascii="Times New Roman" w:hAnsi="Times New Roman" w:cs="Times New Roman"/>
          <w:sz w:val="24"/>
          <w:szCs w:val="24"/>
        </w:rPr>
        <w:t>informatizada</w:t>
      </w:r>
      <w:r w:rsidR="001B2605" w:rsidRPr="00F56523">
        <w:rPr>
          <w:rFonts w:ascii="Times New Roman" w:hAnsi="Times New Roman" w:cs="Times New Roman"/>
          <w:sz w:val="24"/>
          <w:szCs w:val="24"/>
        </w:rPr>
        <w:t>, com interface amigável ao usuário,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que </w:t>
      </w:r>
      <w:r w:rsidRPr="00F56523">
        <w:rPr>
          <w:rFonts w:ascii="Times New Roman" w:hAnsi="Times New Roman" w:cs="Times New Roman"/>
          <w:sz w:val="24"/>
          <w:szCs w:val="24"/>
        </w:rPr>
        <w:t>integrada ouvidoria e acesso à informação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no âmbito federal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2326B8" w:rsidRPr="00F56523">
        <w:rPr>
          <w:rFonts w:ascii="Times New Roman" w:hAnsi="Times New Roman" w:cs="Times New Roman"/>
          <w:sz w:val="24"/>
          <w:szCs w:val="24"/>
        </w:rPr>
        <w:t>Criado em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agosto de 2019,</w:t>
      </w:r>
      <w:r w:rsidR="002326B8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12254" w:rsidRPr="00F56523">
        <w:rPr>
          <w:rFonts w:ascii="Times New Roman" w:hAnsi="Times New Roman" w:cs="Times New Roman"/>
          <w:sz w:val="24"/>
          <w:szCs w:val="24"/>
        </w:rPr>
        <w:t>e</w:t>
      </w:r>
      <w:r w:rsidRPr="00F56523">
        <w:rPr>
          <w:rFonts w:ascii="Times New Roman" w:hAnsi="Times New Roman" w:cs="Times New Roman"/>
          <w:sz w:val="24"/>
          <w:szCs w:val="24"/>
        </w:rPr>
        <w:t xml:space="preserve">le é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o </w:t>
      </w:r>
      <w:r w:rsidRPr="00F56523">
        <w:rPr>
          <w:rFonts w:ascii="Times New Roman" w:hAnsi="Times New Roman" w:cs="Times New Roman"/>
          <w:sz w:val="24"/>
          <w:szCs w:val="24"/>
        </w:rPr>
        <w:t xml:space="preserve">resultado da junção dos sistemas 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e-Sic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e e-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Ouv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, ferramentas essenciais para o cumprimento da Lei de Acesso à Informação (nº 12.527/2011) e para o cumprimento do Código de Defesa dos Usuários de Serviços Públicos (Lei nº 13.460/2017).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No estado do Rio de Janeiro, o Fala.BR é utilizado somente para </w:t>
      </w:r>
      <w:r w:rsidRPr="00F56523">
        <w:rPr>
          <w:rFonts w:ascii="Times New Roman" w:hAnsi="Times New Roman" w:cs="Times New Roman"/>
          <w:sz w:val="24"/>
          <w:szCs w:val="24"/>
        </w:rPr>
        <w:t>o tratamento de manifestações</w:t>
      </w:r>
      <w:r w:rsidR="003B6297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256556B8" w14:textId="77777777" w:rsidR="002326B8" w:rsidRPr="00F56523" w:rsidRDefault="001B2605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  <w:t>II – OUVIDORIA EM NÚMEROS</w:t>
      </w:r>
    </w:p>
    <w:p w14:paraId="256556B9" w14:textId="77777777" w:rsidR="00510CFD" w:rsidRPr="00F56523" w:rsidRDefault="00510CFD" w:rsidP="00510CFD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F56523">
        <w:rPr>
          <w:rFonts w:ascii="Times New Roman" w:hAnsi="Times New Roman" w:cs="Times New Roman"/>
          <w:color w:val="252525"/>
          <w:sz w:val="24"/>
          <w:szCs w:val="24"/>
        </w:rPr>
        <w:t>II.1</w:t>
      </w:r>
      <w:r w:rsidR="0069328F" w:rsidRPr="00F56523"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Quadro geral</w:t>
      </w:r>
    </w:p>
    <w:tbl>
      <w:tblPr>
        <w:tblW w:w="74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301"/>
        <w:gridCol w:w="1514"/>
        <w:gridCol w:w="1460"/>
        <w:gridCol w:w="960"/>
      </w:tblGrid>
      <w:tr w:rsidR="00496B9C" w:rsidRPr="00F56523" w14:paraId="5407C2DD" w14:textId="77777777" w:rsidTr="00496B9C">
        <w:trPr>
          <w:trHeight w:val="300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D9B8D37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Manifestações/mês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3856AA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0589D7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229CFB0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7B57027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496B9C" w:rsidRPr="00F56523" w14:paraId="680C79A2" w14:textId="77777777" w:rsidTr="00496B9C">
        <w:trPr>
          <w:trHeight w:val="30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7486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ligações telefônicas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0329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0480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7CB7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246A2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</w:tr>
      <w:tr w:rsidR="00496B9C" w:rsidRPr="00F56523" w14:paraId="1D309BDF" w14:textId="77777777" w:rsidTr="00496B9C">
        <w:trPr>
          <w:trHeight w:val="30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3250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canais eletrônicos*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0792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4414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9D84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49A4E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</w:t>
            </w:r>
          </w:p>
        </w:tc>
      </w:tr>
      <w:tr w:rsidR="00496B9C" w:rsidRPr="00F56523" w14:paraId="291E39FA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CD88550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97F3CF5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1525640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EC3A786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72FE8416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</w:tr>
    </w:tbl>
    <w:p w14:paraId="3989E7FC" w14:textId="77777777" w:rsidR="00F5465F" w:rsidRPr="00F56523" w:rsidRDefault="00F5465F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3" w14:textId="00DD015C" w:rsidR="00510CFD" w:rsidRPr="00F56523" w:rsidRDefault="004A2B26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Canais eletrônicos = e-mail; Fala.BR e e-SIC</w:t>
      </w:r>
      <w:r w:rsidR="004A24FD" w:rsidRPr="00F56523">
        <w:rPr>
          <w:rFonts w:ascii="Times New Roman" w:hAnsi="Times New Roman" w:cs="Times New Roman"/>
          <w:b/>
          <w:sz w:val="24"/>
          <w:szCs w:val="24"/>
        </w:rPr>
        <w:t>.</w:t>
      </w:r>
      <w:r w:rsidRPr="00F56523">
        <w:rPr>
          <w:rFonts w:ascii="Times New Roman" w:hAnsi="Times New Roman" w:cs="Times New Roman"/>
          <w:b/>
          <w:sz w:val="24"/>
          <w:szCs w:val="24"/>
        </w:rPr>
        <w:t>RJ.</w:t>
      </w:r>
    </w:p>
    <w:p w14:paraId="49CEC79B" w14:textId="5CF77943" w:rsidR="005125DD" w:rsidRDefault="00496B9C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CF3D79C" wp14:editId="51A32E19">
            <wp:extent cx="3409950" cy="2162175"/>
            <wp:effectExtent l="0" t="0" r="0" b="9525"/>
            <wp:docPr id="1" name="Gráfico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48362F12-9412-4EF3-BB6B-1E559E3B67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2B9FA2" w14:textId="77777777" w:rsidR="003B483A" w:rsidRPr="00F56523" w:rsidRDefault="003B483A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6" w14:textId="56FFC54D" w:rsidR="001261C8" w:rsidRPr="00F56523" w:rsidRDefault="001261C8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color w:val="252525"/>
          <w:sz w:val="24"/>
          <w:szCs w:val="24"/>
        </w:rPr>
        <w:t>I</w:t>
      </w:r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I.</w:t>
      </w:r>
      <w:proofErr w:type="gramEnd"/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2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- Origem das demandas para a Ouvidoria</w:t>
      </w:r>
      <w:r w:rsidR="00966798"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por canal de atendimento</w:t>
      </w:r>
    </w:p>
    <w:tbl>
      <w:tblPr>
        <w:tblW w:w="86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4"/>
        <w:gridCol w:w="959"/>
        <w:gridCol w:w="1218"/>
        <w:gridCol w:w="1140"/>
        <w:gridCol w:w="959"/>
        <w:gridCol w:w="1190"/>
      </w:tblGrid>
      <w:tr w:rsidR="00496B9C" w:rsidRPr="00F56523" w14:paraId="3257D440" w14:textId="77777777" w:rsidTr="00496B9C">
        <w:trPr>
          <w:trHeight w:val="315"/>
        </w:trPr>
        <w:tc>
          <w:tcPr>
            <w:tcW w:w="86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4834F2E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Canais utilizados pelo usuário no quarto trimestre de 2020</w:t>
            </w:r>
          </w:p>
        </w:tc>
      </w:tr>
      <w:tr w:rsidR="00496B9C" w:rsidRPr="00F56523" w14:paraId="71770A30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E765B8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A2912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0A66A4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B4887C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88DB08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EBA706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496B9C" w:rsidRPr="00F56523" w14:paraId="39A53177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ECD6B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Ligação Telefônica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B76F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077C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05CD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6AA0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4B29E" w14:textId="7FDCA1A8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41,0</w:t>
            </w:r>
          </w:p>
        </w:tc>
      </w:tr>
      <w:tr w:rsidR="00496B9C" w:rsidRPr="00F56523" w14:paraId="556939A4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76272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 (ouvidoria@proderj.rj.gov.br)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87C7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ACA6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3929B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C1F3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5B54E" w14:textId="0777A008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32,1</w:t>
            </w:r>
          </w:p>
        </w:tc>
      </w:tr>
      <w:tr w:rsidR="00496B9C" w:rsidRPr="00F56523" w14:paraId="08F22B18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52D48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e-SIC</w:t>
            </w:r>
            <w:proofErr w:type="spellEnd"/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701C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C8C0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4ED1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8718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94B7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24,4</w:t>
            </w:r>
          </w:p>
        </w:tc>
      </w:tr>
      <w:tr w:rsidR="00496B9C" w:rsidRPr="00F56523" w14:paraId="606A98B6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F72F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Fala.BR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69A2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44FA4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00404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70B8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33B6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2,6</w:t>
            </w:r>
          </w:p>
        </w:tc>
      </w:tr>
      <w:tr w:rsidR="00496B9C" w:rsidRPr="00F56523" w14:paraId="73C64831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16417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Presencial/Outros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9CEB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C7F8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51C3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8FA7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EA5A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496B9C" w:rsidRPr="00F56523" w14:paraId="0034977D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8CC6D0D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8038E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313E41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D21144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912BE4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F1B951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5655713" w14:textId="77777777" w:rsidR="008311FB" w:rsidRPr="00F56523" w:rsidRDefault="008311F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25655714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</w:t>
      </w:r>
      <w:r w:rsidRPr="00F56523">
        <w:rPr>
          <w:rFonts w:ascii="Times New Roman" w:hAnsi="Times New Roman" w:cs="Times New Roman"/>
          <w:sz w:val="24"/>
          <w:szCs w:val="24"/>
        </w:rPr>
        <w:t xml:space="preserve"> - Tipo de </w:t>
      </w:r>
      <w:r w:rsidR="00167182" w:rsidRPr="00F56523">
        <w:rPr>
          <w:rFonts w:ascii="Times New Roman" w:hAnsi="Times New Roman" w:cs="Times New Roman"/>
          <w:sz w:val="24"/>
          <w:szCs w:val="24"/>
        </w:rPr>
        <w:t>Assuntos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para a Ouvidoria</w:t>
      </w:r>
    </w:p>
    <w:p w14:paraId="25655715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6" w14:textId="77777777" w:rsidR="001B2605" w:rsidRPr="00F56523" w:rsidRDefault="00167182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</w:t>
      </w:r>
      <w:r w:rsidR="001A572E" w:rsidRPr="00F56523">
        <w:rPr>
          <w:rFonts w:ascii="Times New Roman" w:hAnsi="Times New Roman" w:cs="Times New Roman"/>
          <w:sz w:val="24"/>
          <w:szCs w:val="24"/>
        </w:rPr>
        <w:t>.1</w:t>
      </w:r>
      <w:r w:rsidR="0069328F" w:rsidRPr="00F56523">
        <w:rPr>
          <w:rFonts w:ascii="Times New Roman" w:hAnsi="Times New Roman" w:cs="Times New Roman"/>
          <w:sz w:val="24"/>
          <w:szCs w:val="24"/>
        </w:rPr>
        <w:t>-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  <w:r w:rsidR="0069328F" w:rsidRPr="00F56523">
        <w:rPr>
          <w:rFonts w:ascii="Times New Roman" w:hAnsi="Times New Roman" w:cs="Times New Roman"/>
          <w:sz w:val="24"/>
          <w:szCs w:val="24"/>
        </w:rPr>
        <w:t>(2333-0193)</w:t>
      </w:r>
    </w:p>
    <w:p w14:paraId="25655717" w14:textId="405C2BC9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6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1"/>
        <w:gridCol w:w="959"/>
        <w:gridCol w:w="1217"/>
        <w:gridCol w:w="1140"/>
        <w:gridCol w:w="958"/>
        <w:gridCol w:w="1185"/>
      </w:tblGrid>
      <w:tr w:rsidR="003B3772" w:rsidRPr="00F56523" w14:paraId="76C59CF6" w14:textId="77777777" w:rsidTr="003B3772">
        <w:trPr>
          <w:trHeight w:val="315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E3625BD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E529B07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122D72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E660FFC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C7FF868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469B806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B3772" w:rsidRPr="00F56523" w14:paraId="42326626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380F5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Renovação do Serviço de VPN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6E69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8C91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6F449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65D3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24EB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375B3EEF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584F7" w14:textId="77777777" w:rsidR="003B3772" w:rsidRPr="00F56523" w:rsidRDefault="003B3772" w:rsidP="003B3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ramal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AC44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9D69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AABEF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2CF6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CA679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1E523D4B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A1B89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Instabilidade no SEI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F1FE6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79F2F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2A5B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D316F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E26C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32C0F2C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06251C" w14:textId="1035E045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CA8C3A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723383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2EE309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C89DD3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5B5B0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</w:t>
            </w:r>
          </w:p>
        </w:tc>
      </w:tr>
      <w:tr w:rsidR="003B3772" w:rsidRPr="00F56523" w14:paraId="447F0675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2F0CE5" w14:textId="01104C7F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0E7B0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93244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E34BA6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D9FE50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FE293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711FBD77" w14:textId="77777777" w:rsidTr="003B483A">
        <w:trPr>
          <w:trHeight w:val="52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277F2F" w14:textId="6953579C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470F4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212102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FC0EE3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D3E70C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535CE6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25,0</w:t>
            </w:r>
          </w:p>
        </w:tc>
      </w:tr>
      <w:tr w:rsidR="003B3772" w:rsidRPr="00F56523" w14:paraId="5FF2D185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B47D3B" w14:textId="77777777" w:rsidR="003B3772" w:rsidRPr="00F56523" w:rsidRDefault="003B3772" w:rsidP="003B3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Prestação de serviço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353C2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5106A6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78D26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2D0A9F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FD2EA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17FEBC42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5CBEE6" w14:textId="7F164B9B" w:rsidR="003B3772" w:rsidRPr="00F56523" w:rsidRDefault="003B3772" w:rsidP="003B37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14406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F7171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3CCB3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4C7689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6C4E2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21,9</w:t>
            </w:r>
          </w:p>
        </w:tc>
      </w:tr>
      <w:tr w:rsidR="003B3772" w:rsidRPr="00F56523" w14:paraId="6CB8DA83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288E926" w14:textId="1FD94A0E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SISPATRI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6520F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AF36A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D01C5A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DC7C50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99FE2D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04116106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3CF73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A2BF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6987A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34B2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6693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FCABC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602F5995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3C4AD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Matrícula Fácil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CDBB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6D90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7C37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A3D4C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E54F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3D8813EE" w14:textId="77777777" w:rsidTr="003B483A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83A5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Adesão licença zoom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149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329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C4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957C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AEC2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409832FC" w14:textId="77777777" w:rsidTr="003B483A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167EE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 domínio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CE077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C084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62F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307F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522E3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7373E869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8C331" w14:textId="77777777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estágio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4F9E1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306B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5ED2E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8CEDB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49CE5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277C0249" w14:textId="77777777" w:rsidTr="003B483A">
        <w:trPr>
          <w:trHeight w:val="52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362DB9" w14:textId="77777777" w:rsidR="006B18A6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Consignado em contracheque </w:t>
            </w:r>
          </w:p>
          <w:p w14:paraId="40A801A6" w14:textId="1B84F32B" w:rsidR="003B3772" w:rsidRPr="00F56523" w:rsidRDefault="003B3772" w:rsidP="003B37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5420BD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78A790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5C0FBEF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8DB147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D6C62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3,1</w:t>
            </w:r>
          </w:p>
        </w:tc>
      </w:tr>
      <w:tr w:rsidR="003B3772" w:rsidRPr="00F56523" w14:paraId="4B7DBE1B" w14:textId="77777777" w:rsidTr="003B377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1EE90CF" w14:textId="77777777" w:rsidR="003B3772" w:rsidRPr="00F56523" w:rsidRDefault="003B3772" w:rsidP="003B37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83646CA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5469B50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0C0FD12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6B94714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CE86BD7" w14:textId="77777777" w:rsidR="003B3772" w:rsidRPr="00F56523" w:rsidRDefault="003B3772" w:rsidP="003B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49" w14:textId="409C458F" w:rsidR="0069328F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4A" w14:textId="38C92CCA" w:rsidR="001B2605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1A572E" w:rsidRPr="00F56523">
        <w:rPr>
          <w:rFonts w:ascii="Times New Roman" w:hAnsi="Times New Roman" w:cs="Times New Roman"/>
          <w:sz w:val="24"/>
          <w:szCs w:val="24"/>
        </w:rPr>
        <w:t>I</w:t>
      </w:r>
      <w:r w:rsidR="00167182" w:rsidRPr="00F56523">
        <w:rPr>
          <w:rFonts w:ascii="Times New Roman" w:hAnsi="Times New Roman" w:cs="Times New Roman"/>
          <w:sz w:val="24"/>
          <w:szCs w:val="24"/>
        </w:rPr>
        <w:t>I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.2 </w:t>
      </w:r>
      <w:r w:rsidRPr="00F56523">
        <w:rPr>
          <w:rFonts w:ascii="Times New Roman" w:hAnsi="Times New Roman" w:cs="Times New Roman"/>
          <w:sz w:val="24"/>
          <w:szCs w:val="24"/>
        </w:rPr>
        <w:t>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E-MAIL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sz w:val="24"/>
          <w:szCs w:val="24"/>
        </w:rPr>
        <w:t>(ouvidoria@proderj.rj.gov.br)</w:t>
      </w:r>
    </w:p>
    <w:tbl>
      <w:tblPr>
        <w:tblW w:w="86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1"/>
        <w:gridCol w:w="959"/>
        <w:gridCol w:w="1217"/>
        <w:gridCol w:w="1140"/>
        <w:gridCol w:w="958"/>
        <w:gridCol w:w="1185"/>
      </w:tblGrid>
      <w:tr w:rsidR="00496B9C" w:rsidRPr="00F56523" w14:paraId="62C93687" w14:textId="77777777" w:rsidTr="00496B9C">
        <w:trPr>
          <w:trHeight w:val="315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B91390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D452B3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97B20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395703D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6FFA8C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F9D0B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496B9C" w:rsidRPr="00F56523" w14:paraId="34322137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DB368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Segurança da Informação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878D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1BF8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E7B6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22AC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05CBB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2A2F0094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310610" w14:textId="60883985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SISPATRI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C2477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3B734D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C312C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B388B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91F34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10D1BF8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35E523" w14:textId="71E957C6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A4527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FCAED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CD5C6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5FC35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D7046D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0BD4C40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ADC0DC" w14:textId="6DFAD021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CCACC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0E68D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D84896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65657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F2E20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59B774F9" w14:textId="77777777" w:rsidTr="003B483A">
        <w:trPr>
          <w:trHeight w:val="52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716349" w14:textId="4A0F620C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a Processo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FAD57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DB158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D504A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2142A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205F5E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36,0</w:t>
            </w:r>
          </w:p>
        </w:tc>
      </w:tr>
      <w:tr w:rsidR="00496B9C" w:rsidRPr="00F56523" w14:paraId="21B7E3FD" w14:textId="77777777" w:rsidTr="003B483A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0F52AD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E3B3AD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70E55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1C01B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7BB18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55C01D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12,0</w:t>
            </w:r>
          </w:p>
        </w:tc>
      </w:tr>
      <w:tr w:rsidR="00496B9C" w:rsidRPr="00F56523" w14:paraId="28235639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B23761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do SISPATRI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034F3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03D08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64483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B33A9D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07A3CB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8,0</w:t>
            </w:r>
          </w:p>
        </w:tc>
      </w:tr>
      <w:tr w:rsidR="00496B9C" w:rsidRPr="00F56523" w14:paraId="5092AE9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AF9A60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Matrícula Fácil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C254A0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572C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81821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B690DA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3E140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61EF007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4118EC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Prescrição de dívida ativa - PGE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65DA7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7A108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D9892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6E684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A3CCA6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43021F33" w14:textId="77777777" w:rsidTr="003B483A">
        <w:trPr>
          <w:trHeight w:val="52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9A1294" w14:textId="77777777" w:rsidR="00876586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Consignado em contracheque</w:t>
            </w:r>
            <w:r w:rsidR="00876586"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  <w:p w14:paraId="28F2320C" w14:textId="54C7B2DF" w:rsidR="00496B9C" w:rsidRPr="00F56523" w:rsidRDefault="00876586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r w:rsidR="00496B9C"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76B526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1054E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95597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95EB4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6F830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70DDA01A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373ACD6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Isenção de imposto de renda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7BA684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3E6FA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4D9AE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3B7B56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F764A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00696989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53F731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Ofício PJCID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3EBC1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C2750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116FFE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02339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8243A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2E157A4F" w14:textId="77777777" w:rsidTr="003B483A">
        <w:trPr>
          <w:trHeight w:val="52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024B6A" w14:textId="77777777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Dúvida restrição de acesso para faixa de 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14068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4AB21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A023A1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83C58F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3ED24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06237322" w14:textId="77777777" w:rsidTr="003B483A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01E8FE" w14:textId="0C25FFA3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Bloqueio de e-mail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405E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73608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04A4327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BFF068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AA87A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4,0</w:t>
            </w:r>
          </w:p>
        </w:tc>
      </w:tr>
      <w:tr w:rsidR="00496B9C" w:rsidRPr="00F56523" w14:paraId="3212A29F" w14:textId="77777777" w:rsidTr="00496B9C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90481D3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CF53509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600907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EB326DC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9E6828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B2ABFF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143BF6D" w14:textId="77777777" w:rsid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BE01021" w14:textId="77777777" w:rsid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7D" w14:textId="7DD792C2" w:rsidR="001B2605" w:rsidRDefault="00167182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.3.3 -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Lei de Acesso à Informação – LAI (e-SIC</w:t>
      </w:r>
      <w:r w:rsidR="004A24FD" w:rsidRPr="00F56523">
        <w:rPr>
          <w:rFonts w:ascii="Times New Roman" w:hAnsi="Times New Roman" w:cs="Times New Roman"/>
          <w:sz w:val="24"/>
          <w:szCs w:val="24"/>
        </w:rPr>
        <w:t>.RJ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261556" w14:textId="77777777" w:rsidR="00F56523" w:rsidRP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6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4"/>
        <w:gridCol w:w="960"/>
        <w:gridCol w:w="1219"/>
        <w:gridCol w:w="1140"/>
        <w:gridCol w:w="960"/>
        <w:gridCol w:w="1197"/>
      </w:tblGrid>
      <w:tr w:rsidR="00A713C5" w:rsidRPr="00F56523" w14:paraId="77639A07" w14:textId="77777777" w:rsidTr="00F56523">
        <w:trPr>
          <w:trHeight w:val="315"/>
        </w:trPr>
        <w:tc>
          <w:tcPr>
            <w:tcW w:w="3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797D3F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6AA847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6A8A0B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E2B9F3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880D6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076C4AA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A713C5" w:rsidRPr="00F56523" w14:paraId="4A82AF0A" w14:textId="77777777" w:rsidTr="003B483A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318EA71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(SE - 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E6BA1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7E7B7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53866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5724A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253C2F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31,6</w:t>
            </w:r>
          </w:p>
        </w:tc>
      </w:tr>
      <w:tr w:rsidR="00A713C5" w:rsidRPr="00F56523" w14:paraId="65B90386" w14:textId="77777777" w:rsidTr="00F56523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1F5EA" w14:textId="77777777" w:rsidR="00A713C5" w:rsidRPr="00F56523" w:rsidRDefault="00A713C5" w:rsidP="00A71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Atendimento presencial ao público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3DF5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BAB1A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FDB8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50CF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FAB3B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1C588494" w14:textId="77777777" w:rsidTr="00F56523">
        <w:trPr>
          <w:trHeight w:val="52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06B9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Despesas de Exercícios Anteriores (DEA)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38EE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EB18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E4270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7C930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DEBB6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3177DBBD" w14:textId="77777777" w:rsidTr="003B483A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2E4FB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Técnico-Científico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7220A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19D9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7A06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103C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BC9C2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0A62D817" w14:textId="77777777" w:rsidTr="003B483A">
        <w:trPr>
          <w:trHeight w:val="525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A758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Estratégico (Indicadores PPA do PRODERJ)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B1F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FFC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9E8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940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1C8A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5A965CC4" w14:textId="77777777" w:rsidTr="003B483A">
        <w:trPr>
          <w:trHeight w:val="315"/>
        </w:trPr>
        <w:tc>
          <w:tcPr>
            <w:tcW w:w="32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08AACC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Estatística-Energia Elétrica do RJ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8D0FA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9F493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C7EBD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AF676D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1FB604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3A408E3F" w14:textId="77777777" w:rsidTr="003B483A">
        <w:trPr>
          <w:trHeight w:val="52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71B693" w14:textId="0388B7DF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Cobrança de Pagamento (</w:t>
            </w:r>
            <w:r w:rsidR="00876586"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</w:t>
            </w: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erificação de Saldo a receber)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760A6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7A0BE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285C4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68562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2BEBC0A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21,1</w:t>
            </w:r>
          </w:p>
        </w:tc>
      </w:tr>
      <w:tr w:rsidR="00A713C5" w:rsidRPr="00F56523" w14:paraId="4CD2B12B" w14:textId="77777777" w:rsidTr="003B483A">
        <w:trPr>
          <w:trHeight w:val="52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9DCCB8" w14:textId="2F029E22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Contra 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5C393C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08E01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8A491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22FD0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51D12E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03434C14" w14:textId="77777777" w:rsidTr="003B483A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E3A832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B85D6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E33C8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97307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2BEC8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31DA4AC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5,3</w:t>
            </w:r>
          </w:p>
        </w:tc>
      </w:tr>
      <w:tr w:rsidR="00A713C5" w:rsidRPr="00F56523" w14:paraId="371DB84F" w14:textId="77777777" w:rsidTr="00F56523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A5CD4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Prorrogação de desembolso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8086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6808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C93B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C2F9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BBF11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10,5</w:t>
            </w:r>
          </w:p>
        </w:tc>
      </w:tr>
      <w:tr w:rsidR="00A713C5" w:rsidRPr="00F56523" w14:paraId="53C244E2" w14:textId="77777777" w:rsidTr="00F56523">
        <w:trPr>
          <w:trHeight w:val="315"/>
        </w:trPr>
        <w:tc>
          <w:tcPr>
            <w:tcW w:w="3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346CF8" w14:textId="77777777" w:rsidR="00A713C5" w:rsidRPr="00F56523" w:rsidRDefault="00A713C5" w:rsidP="00A71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845176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D9F6B7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7EA6BAD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731B59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90F8732" w14:textId="77777777" w:rsidR="00A713C5" w:rsidRPr="00F56523" w:rsidRDefault="00A713C5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7B40381" w14:textId="77777777" w:rsidR="00760A84" w:rsidRPr="00F56523" w:rsidRDefault="00760A84" w:rsidP="001B2605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5341"/>
        <w:gridCol w:w="2088"/>
      </w:tblGrid>
      <w:tr w:rsidR="00760A84" w:rsidRPr="00F56523" w14:paraId="5AEDE22A" w14:textId="77777777" w:rsidTr="003B483A">
        <w:trPr>
          <w:tblHeader/>
        </w:trPr>
        <w:tc>
          <w:tcPr>
            <w:tcW w:w="0" w:type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A29123E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Nº</w:t>
            </w:r>
          </w:p>
        </w:tc>
        <w:tc>
          <w:tcPr>
            <w:tcW w:w="0" w:type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4ADC297" w14:textId="77777777" w:rsidR="00760A84" w:rsidRPr="00F56523" w:rsidRDefault="009A61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hyperlink r:id="rId13" w:tooltip="ordenar" w:history="1">
              <w:r w:rsidR="00760A84" w:rsidRPr="00F56523">
                <w:rPr>
                  <w:rStyle w:val="Hyperlink"/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bdr w:val="none" w:sz="0" w:space="0" w:color="auto" w:frame="1"/>
                </w:rPr>
                <w:t>Situação</w:t>
              </w:r>
            </w:hyperlink>
          </w:p>
        </w:tc>
        <w:tc>
          <w:tcPr>
            <w:tcW w:w="2088" w:type="dxa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90F148A" w14:textId="77777777" w:rsidR="00760A84" w:rsidRPr="00F56523" w:rsidRDefault="009A61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hyperlink r:id="rId14" w:tooltip="ordenar" w:history="1">
              <w:r w:rsidR="00760A84" w:rsidRPr="00F56523">
                <w:rPr>
                  <w:rStyle w:val="Hyperlink"/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bdr w:val="none" w:sz="0" w:space="0" w:color="auto" w:frame="1"/>
                </w:rPr>
                <w:t>Quantidade</w:t>
              </w:r>
            </w:hyperlink>
          </w:p>
        </w:tc>
      </w:tr>
      <w:tr w:rsidR="00760A84" w:rsidRPr="00F56523" w14:paraId="6DB34253" w14:textId="77777777" w:rsidTr="003B483A"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30A3940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A433DD7" w14:textId="77777777" w:rsidR="00760A84" w:rsidRPr="00F56523" w:rsidRDefault="0076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Aberto</w:t>
            </w:r>
          </w:p>
        </w:tc>
        <w:tc>
          <w:tcPr>
            <w:tcW w:w="2088" w:type="dxa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0A84908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0A84" w:rsidRPr="00F56523" w14:paraId="1C766E8B" w14:textId="77777777" w:rsidTr="003B483A">
        <w:tc>
          <w:tcPr>
            <w:tcW w:w="0" w:type="auto"/>
            <w:shd w:val="clear" w:color="auto" w:fill="FFFFFF" w:themeFill="background1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1045873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6EC1F5A3" w14:textId="77777777" w:rsidR="00760A84" w:rsidRPr="00F56523" w:rsidRDefault="0076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Em andamento</w:t>
            </w:r>
          </w:p>
        </w:tc>
        <w:tc>
          <w:tcPr>
            <w:tcW w:w="2088" w:type="dxa"/>
            <w:shd w:val="clear" w:color="auto" w:fill="FFFFFF" w:themeFill="background1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1F96175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0A84" w:rsidRPr="00F56523" w14:paraId="3ECC9489" w14:textId="77777777" w:rsidTr="003B483A"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67B9C8C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F31565D" w14:textId="77777777" w:rsidR="00760A84" w:rsidRPr="00F56523" w:rsidRDefault="0076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Resposta enviada</w:t>
            </w:r>
          </w:p>
        </w:tc>
        <w:tc>
          <w:tcPr>
            <w:tcW w:w="2088" w:type="dxa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32CB0DC5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60A84" w:rsidRPr="00F56523" w14:paraId="26F7914D" w14:textId="77777777" w:rsidTr="003B483A"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496B125A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2BABE495" w14:textId="77777777" w:rsidR="00760A84" w:rsidRPr="00F56523" w:rsidRDefault="0076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Negativa enviada</w:t>
            </w:r>
          </w:p>
        </w:tc>
        <w:tc>
          <w:tcPr>
            <w:tcW w:w="2088" w:type="dxa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7C6CF274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60A84" w:rsidRPr="00F56523" w14:paraId="07499E3E" w14:textId="77777777" w:rsidTr="003B483A"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028E0B6C" w14:textId="77777777" w:rsidR="00760A84" w:rsidRPr="00F56523" w:rsidRDefault="0076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1E58D68C" w14:textId="77777777" w:rsidR="00760A84" w:rsidRPr="00F56523" w:rsidRDefault="0076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Style w:val="Forte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088" w:type="dxa"/>
            <w:shd w:val="clear" w:color="auto" w:fill="FFFFFF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  <w:hideMark/>
          </w:tcPr>
          <w:p w14:paraId="512B880F" w14:textId="66ABF234" w:rsidR="00760A84" w:rsidRPr="00F56523" w:rsidRDefault="001B2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442B3E3D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</w:p>
    <w:p w14:paraId="6212D85F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Os pedidos de informação são classificados de acordo com a sua situação de tratamento: </w:t>
      </w:r>
    </w:p>
    <w:p w14:paraId="354D33B6" w14:textId="07D9AEB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Aberto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recém-protocolado, sem movimentação;</w:t>
      </w:r>
    </w:p>
    <w:p w14:paraId="67299CC9" w14:textId="453F0E38" w:rsidR="00C11F49" w:rsidRPr="00F56523" w:rsidRDefault="00C11F49" w:rsidP="00C11F49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Em andamento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em plena fase de tramitação; </w:t>
      </w:r>
    </w:p>
    <w:p w14:paraId="56ECA66B" w14:textId="317D4EC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Resposta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concluído com o envio da informação almejada; e</w:t>
      </w:r>
    </w:p>
    <w:p w14:paraId="19610531" w14:textId="3523F1E1" w:rsidR="00925097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Negativa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de informação restringido pelo órgão por conter informações sigilosas, classificadas ou dados pessoais. </w:t>
      </w:r>
    </w:p>
    <w:p w14:paraId="4045C90F" w14:textId="77777777" w:rsidR="00925097" w:rsidRPr="00F56523" w:rsidRDefault="00925097" w:rsidP="00760A84">
      <w:pPr>
        <w:rPr>
          <w:rFonts w:ascii="Times New Roman" w:hAnsi="Times New Roman" w:cs="Times New Roman"/>
          <w:sz w:val="24"/>
          <w:szCs w:val="24"/>
        </w:rPr>
      </w:pPr>
    </w:p>
    <w:p w14:paraId="65711C4E" w14:textId="77777777" w:rsidR="00925097" w:rsidRPr="00F56523" w:rsidRDefault="00760A84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color w:val="202020"/>
          <w:sz w:val="24"/>
          <w:szCs w:val="24"/>
        </w:rPr>
        <w:lastRenderedPageBreak/>
        <w:br/>
      </w:r>
      <w:r w:rsidR="00724032" w:rsidRPr="00F5652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676233C" wp14:editId="5D7C335D">
            <wp:extent cx="5400040" cy="2613025"/>
            <wp:effectExtent l="0" t="0" r="0" b="0"/>
            <wp:docPr id="2" name="Imagem 2" descr="Situ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tuaçã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57C6" w14:textId="1F59CA5F" w:rsidR="001B2605" w:rsidRPr="00F56523" w:rsidRDefault="0069328F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  </w:t>
      </w:r>
      <w:r w:rsidR="00167182" w:rsidRPr="00F56523">
        <w:rPr>
          <w:rFonts w:ascii="Times New Roman" w:hAnsi="Times New Roman" w:cs="Times New Roman"/>
          <w:sz w:val="24"/>
          <w:szCs w:val="24"/>
        </w:rPr>
        <w:t>II</w:t>
      </w:r>
      <w:r w:rsidRPr="00F56523">
        <w:rPr>
          <w:rFonts w:ascii="Times New Roman" w:hAnsi="Times New Roman" w:cs="Times New Roman"/>
          <w:sz w:val="24"/>
          <w:szCs w:val="24"/>
        </w:rPr>
        <w:t xml:space="preserve">.3.4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  <w:r w:rsidRPr="00F56523">
        <w:rPr>
          <w:rFonts w:ascii="Times New Roman" w:hAnsi="Times New Roman" w:cs="Times New Roman"/>
          <w:sz w:val="24"/>
          <w:szCs w:val="24"/>
        </w:rPr>
        <w:t>(Manifestações)</w:t>
      </w:r>
    </w:p>
    <w:tbl>
      <w:tblPr>
        <w:tblW w:w="98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3"/>
        <w:gridCol w:w="960"/>
        <w:gridCol w:w="1220"/>
        <w:gridCol w:w="1140"/>
        <w:gridCol w:w="960"/>
        <w:gridCol w:w="1197"/>
        <w:gridCol w:w="1200"/>
      </w:tblGrid>
      <w:tr w:rsidR="001B2D82" w:rsidRPr="00F56523" w14:paraId="65240977" w14:textId="735A2B3D" w:rsidTr="001B2D82">
        <w:trPr>
          <w:trHeight w:val="315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D384173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33DBE7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A8801F6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EC01A6E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C29C30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6EEE06A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6539B93F" w14:textId="602C416F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1B2D82" w:rsidRPr="00F56523" w14:paraId="54B7BF15" w14:textId="15576932" w:rsidTr="001B2D8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28BF498" w14:textId="77777777" w:rsidR="001B2D82" w:rsidRPr="00F56523" w:rsidRDefault="001B2D82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Benefício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E33474E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50435E3E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4383415F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1D6FB2FB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6131F603" w14:textId="77777777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556B658D" w14:textId="2949D120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Arquivada</w:t>
            </w:r>
          </w:p>
        </w:tc>
      </w:tr>
      <w:tr w:rsidR="001B2D82" w:rsidRPr="00F56523" w14:paraId="45950C68" w14:textId="06746528" w:rsidTr="001B2D8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A7B59" w14:textId="77777777" w:rsidR="001B2D82" w:rsidRPr="00F56523" w:rsidRDefault="001B2D82" w:rsidP="00A71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ABC55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7C8CA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EEB43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454B6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2AF1E" w14:textId="77777777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A597105" w14:textId="58907A82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 tratamento</w:t>
            </w:r>
          </w:p>
        </w:tc>
      </w:tr>
      <w:tr w:rsidR="001B2D82" w:rsidRPr="00F56523" w14:paraId="218CA4A6" w14:textId="6AAA508E" w:rsidTr="001B2D82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0DB0241" w14:textId="77777777" w:rsidR="001B2D82" w:rsidRPr="00F56523" w:rsidRDefault="001B2D82" w:rsidP="00A71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CF2520D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7429FC8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F87414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389F47D" w14:textId="77777777" w:rsidR="001B2D82" w:rsidRPr="00F56523" w:rsidRDefault="001B2D82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E75355A" w14:textId="77777777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14356" w14:textId="77777777" w:rsidR="001B2D82" w:rsidRPr="00F56523" w:rsidRDefault="001B2D82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256557F8" w14:textId="65CB8586" w:rsidR="00706BF9" w:rsidRPr="00F56523" w:rsidRDefault="00706BF9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22FDC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manifestações recepcionadas pelos Órgãos e Entidades, são analisadas e tratadas, classificadas em estágios, conforme abaixo: </w:t>
      </w:r>
    </w:p>
    <w:p w14:paraId="5D1F75D8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Arquivada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não apresentaram elementos suficientes para dar andamento ou não são de competência deste órgão. </w:t>
      </w:r>
    </w:p>
    <w:p w14:paraId="577608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Cadastradas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em aberto. </w:t>
      </w:r>
    </w:p>
    <w:p w14:paraId="55A67443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Concluídas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encerradas, pelo envio de resposta conclusiva ao demandante. </w:t>
      </w:r>
    </w:p>
    <w:p w14:paraId="0A2F6041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 xml:space="preserve">Complementada </w:t>
      </w:r>
      <w:r w:rsidRPr="00F56523">
        <w:rPr>
          <w:rFonts w:ascii="Times New Roman" w:hAnsi="Times New Roman" w:cs="Times New Roman"/>
          <w:sz w:val="24"/>
          <w:szCs w:val="24"/>
        </w:rPr>
        <w:t xml:space="preserve">– Manifestações que não continham informações suficientes para receber tratamento e foram complementadas pelo usuário. </w:t>
      </w:r>
    </w:p>
    <w:p w14:paraId="5FD6339D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Complementação Solicitada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em estágio intermediário de tratamento, aguardando informações complementares por parte do demandante. </w:t>
      </w:r>
    </w:p>
    <w:p w14:paraId="4E4384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Encaminhada por outra Ouvidoria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recebidas por outra ouvidoria de órgão ou entidade. </w:t>
      </w:r>
    </w:p>
    <w:p w14:paraId="4BCE60C9" w14:textId="3786ED1F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Prorrogadas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cujo prazo inicial de 30 dias foi prorrogado por igual período, conforme preceitua o art. 16 da Lei n.º 13.460/17</w:t>
      </w:r>
    </w:p>
    <w:p w14:paraId="256557F9" w14:textId="6473E182" w:rsidR="002326B8" w:rsidRPr="00F56523" w:rsidRDefault="00B4636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III – TIPOS DE DEMANDAS PARA A OUVIDORIA  </w:t>
      </w:r>
    </w:p>
    <w:tbl>
      <w:tblPr>
        <w:tblW w:w="86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4"/>
        <w:gridCol w:w="960"/>
        <w:gridCol w:w="1219"/>
        <w:gridCol w:w="1140"/>
        <w:gridCol w:w="960"/>
        <w:gridCol w:w="1197"/>
      </w:tblGrid>
      <w:tr w:rsidR="00A713C5" w:rsidRPr="00F56523" w14:paraId="7986847E" w14:textId="77777777" w:rsidTr="00A713C5">
        <w:trPr>
          <w:trHeight w:val="315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BD5F73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791AB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Outubro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302F1B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Novembro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FFD07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Dezembro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AED8760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56F4A6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A713C5" w:rsidRPr="00F56523" w14:paraId="6A9EDA24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5DA9F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de Acesso à Informação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0E18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9A54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58FF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00EE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7B10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90,5</w:t>
            </w:r>
          </w:p>
        </w:tc>
      </w:tr>
      <w:tr w:rsidR="00A713C5" w:rsidRPr="00F56523" w14:paraId="742ED1C4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3824C" w14:textId="10A60786" w:rsidR="00A713C5" w:rsidRPr="00F56523" w:rsidRDefault="00966798" w:rsidP="00A71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*</w:t>
            </w:r>
            <w:r w:rsidR="00A713C5"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A9B0A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AAB2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76F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20CF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75544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A713C5" w:rsidRPr="00F56523" w14:paraId="0D949760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231A8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Denúncia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7D1C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7674D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F52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49119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F2613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A713C5" w:rsidRPr="00F56523" w14:paraId="264F1676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FFAA5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F4B5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C8F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01B82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BEC6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8B1E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A713C5" w:rsidRPr="00F56523" w14:paraId="642C140E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D716D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5442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4790B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44B8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32EAD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25D24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4,8</w:t>
            </w:r>
          </w:p>
        </w:tc>
      </w:tr>
      <w:tr w:rsidR="00A713C5" w:rsidRPr="00F56523" w14:paraId="4069C63A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A3F19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345AC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4BC0A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E9C5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03468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7573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4,8</w:t>
            </w:r>
          </w:p>
        </w:tc>
      </w:tr>
      <w:tr w:rsidR="00A713C5" w:rsidRPr="00F56523" w14:paraId="32D2F9E6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6729E" w14:textId="77777777" w:rsidR="00A713C5" w:rsidRPr="00F56523" w:rsidRDefault="00A713C5" w:rsidP="00A713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7DF2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9C20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44F1E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C18ED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50CA6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A713C5" w:rsidRPr="00F56523" w14:paraId="21CD11A3" w14:textId="77777777" w:rsidTr="00A713C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C9ABDE" w14:textId="77777777" w:rsidR="00A713C5" w:rsidRPr="00F56523" w:rsidRDefault="00A713C5" w:rsidP="00A713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DD35024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EB675E1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8D51BDF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29AF967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E5EB185" w14:textId="77777777" w:rsidR="00A713C5" w:rsidRPr="00F56523" w:rsidRDefault="00A713C5" w:rsidP="00A71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712AD728" w14:textId="77777777" w:rsidR="00566742" w:rsidRPr="00F56523" w:rsidRDefault="00566742" w:rsidP="008D6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B84093" w14:textId="0DBFF188" w:rsidR="008D677E" w:rsidRPr="00F56523" w:rsidRDefault="008D677E" w:rsidP="008D677E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Os Sistemas e-SIC.RJ (Pedidos de Acesso à Informação) e Fala.BR (</w:t>
      </w:r>
      <w:r w:rsidR="00C11F49" w:rsidRPr="00F56523">
        <w:rPr>
          <w:rFonts w:ascii="Times New Roman" w:hAnsi="Times New Roman" w:cs="Times New Roman"/>
          <w:sz w:val="24"/>
          <w:szCs w:val="24"/>
        </w:rPr>
        <w:t>M</w:t>
      </w:r>
      <w:r w:rsidRPr="00F56523">
        <w:rPr>
          <w:rFonts w:ascii="Times New Roman" w:hAnsi="Times New Roman" w:cs="Times New Roman"/>
          <w:sz w:val="24"/>
          <w:szCs w:val="24"/>
        </w:rPr>
        <w:t xml:space="preserve">anifestações) recebem os tipos de demandas, conforme abaixo: </w:t>
      </w:r>
    </w:p>
    <w:p w14:paraId="6471DAB1" w14:textId="66C67127" w:rsidR="008D677E" w:rsidRPr="00F56523" w:rsidRDefault="008D677E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color w:val="000000"/>
        </w:rPr>
        <w:t xml:space="preserve"> </w:t>
      </w:r>
      <w:r w:rsidRPr="00F56523">
        <w:rPr>
          <w:b/>
        </w:rPr>
        <w:t xml:space="preserve">Pedido de Acesso à Informação: </w:t>
      </w:r>
      <w:r w:rsidR="00DF6F47" w:rsidRPr="00DF6F47">
        <w:rPr>
          <w:rFonts w:eastAsiaTheme="minorHAnsi"/>
          <w:lang w:eastAsia="en-US"/>
        </w:rPr>
        <w:t>Qualquer interessado poderá apresentar pedido de acesso a informações aos órgãos e entidades por qualquer meio legítimo, devendo o pedido conter a identificação do requerente e a especificação da informação requerida.</w:t>
      </w:r>
    </w:p>
    <w:p w14:paraId="34EDDFCA" w14:textId="77777777" w:rsidR="00566742" w:rsidRPr="00F56523" w:rsidRDefault="00566742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8061EC1" w14:textId="6D5C5380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>*C</w:t>
      </w:r>
      <w:r w:rsidR="008D677E" w:rsidRPr="00F56523">
        <w:rPr>
          <w:b/>
        </w:rPr>
        <w:t>omunicação</w:t>
      </w:r>
      <w:r w:rsidRPr="00F56523">
        <w:rPr>
          <w:b/>
        </w:rPr>
        <w:t>: informação de origem anônima que comunique irregularidade, com indícios mínimos de relevância, autoria e materialidade</w:t>
      </w:r>
      <w:r w:rsidR="008D677E" w:rsidRPr="00F56523">
        <w:rPr>
          <w:b/>
        </w:rPr>
        <w:t>;</w:t>
      </w:r>
    </w:p>
    <w:p w14:paraId="48DFB85A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521923B2" w14:textId="1BAFF892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D</w:t>
      </w:r>
      <w:r w:rsidR="008D677E" w:rsidRPr="00F56523">
        <w:rPr>
          <w:b/>
        </w:rPr>
        <w:t>enúncia</w:t>
      </w:r>
      <w:r w:rsidRPr="00F56523">
        <w:t>: comunicação de prática de ato ilícito cuja solução dependa da atuação de órgão de controle interno ou externo;</w:t>
      </w:r>
    </w:p>
    <w:p w14:paraId="671E2EC3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297B563C" w14:textId="6B383A37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E</w:t>
      </w:r>
      <w:r w:rsidR="008D677E" w:rsidRPr="00F56523">
        <w:rPr>
          <w:b/>
        </w:rPr>
        <w:t>logio</w:t>
      </w:r>
      <w:r w:rsidRPr="00F56523">
        <w:rPr>
          <w:b/>
        </w:rPr>
        <w:t>:</w:t>
      </w:r>
      <w:r w:rsidRPr="00F56523">
        <w:t xml:space="preserve"> demonstração ou reconhecimento ou satisfação sobre o serviço oferecido ou atendimento recebido; </w:t>
      </w:r>
    </w:p>
    <w:p w14:paraId="5599A1DB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7BA7FBDB" w14:textId="6AB8FB9D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R</w:t>
      </w:r>
      <w:r w:rsidR="008D677E" w:rsidRPr="00F56523">
        <w:rPr>
          <w:b/>
        </w:rPr>
        <w:t>eclamação</w:t>
      </w:r>
      <w:r w:rsidRPr="00F56523">
        <w:rPr>
          <w:b/>
        </w:rPr>
        <w:t>:</w:t>
      </w:r>
      <w:r w:rsidRPr="00F56523">
        <w:t xml:space="preserve"> demonstração de insatisfação relativa a serviço público; </w:t>
      </w:r>
    </w:p>
    <w:p w14:paraId="086120F0" w14:textId="77777777" w:rsidR="008D677E" w:rsidRPr="00F56523" w:rsidRDefault="008D677E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4846F387" w14:textId="77777777" w:rsidR="008D677E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olicitação</w:t>
      </w:r>
      <w:r w:rsidRPr="00F56523">
        <w:rPr>
          <w:b/>
        </w:rPr>
        <w:t>:</w:t>
      </w:r>
      <w:r w:rsidRPr="00F56523">
        <w:t xml:space="preserve"> requerimento de adoção de providência por parte da administração; e</w:t>
      </w:r>
    </w:p>
    <w:p w14:paraId="76760C5F" w14:textId="72BFEF29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  <w:r w:rsidRPr="00F56523">
        <w:t xml:space="preserve"> </w:t>
      </w:r>
    </w:p>
    <w:p w14:paraId="29C5969E" w14:textId="4B9D51EA" w:rsidR="00966798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ugestão</w:t>
      </w:r>
      <w:r w:rsidRPr="00F56523">
        <w:rPr>
          <w:b/>
        </w:rPr>
        <w:t>:</w:t>
      </w:r>
      <w:r w:rsidRPr="00F56523">
        <w:t xml:space="preserve"> proposição de ideia ou formulação de proposta de aprimoramento de políticas e serviços prestados pela administração pública federal</w:t>
      </w:r>
      <w:r w:rsidR="008D677E" w:rsidRPr="00F56523">
        <w:t>.</w:t>
      </w:r>
    </w:p>
    <w:p w14:paraId="1C2FF9DA" w14:textId="77777777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2565583A" w14:textId="708ED7D9" w:rsidR="00EB75F1" w:rsidRPr="00F56523" w:rsidRDefault="00F5465F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2FB97F1" wp14:editId="7900D8FB">
            <wp:extent cx="3409950" cy="2162175"/>
            <wp:effectExtent l="0" t="0" r="0" b="9525"/>
            <wp:docPr id="6" name="Gráfico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624FA1D3-EDEE-486D-BECB-F72E27E7B2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BECB574" w14:textId="77777777" w:rsidR="00F56523" w:rsidRPr="00F56523" w:rsidRDefault="00F56523" w:rsidP="008D7EC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1E3658" w14:textId="0D36D742" w:rsidR="008D7ECF" w:rsidRPr="00F56523" w:rsidRDefault="00B46366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IV – DEMANDAS DIRECIONADAS PARA OUTROS ÓRGÃOS: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519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960"/>
        <w:gridCol w:w="1339"/>
      </w:tblGrid>
      <w:tr w:rsidR="00496B9C" w:rsidRPr="00F56523" w14:paraId="60911378" w14:textId="77777777" w:rsidTr="008E4EB5">
        <w:trPr>
          <w:trHeight w:val="315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4F8D234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4AD4E2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79B6C28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496B9C" w:rsidRPr="00F56523" w14:paraId="6CE40F1F" w14:textId="77777777" w:rsidTr="008E4EB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4D3BC" w14:textId="077C44D1" w:rsidR="00496B9C" w:rsidRPr="00F56523" w:rsidRDefault="00496B9C" w:rsidP="0049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OUTROS Órgãos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87213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D33AA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62,8</w:t>
            </w:r>
          </w:p>
        </w:tc>
      </w:tr>
      <w:tr w:rsidR="00496B9C" w:rsidRPr="00F56523" w14:paraId="38E918F6" w14:textId="77777777" w:rsidTr="008E4EB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4F69A" w14:textId="77777777" w:rsidR="00496B9C" w:rsidRPr="00F56523" w:rsidRDefault="00496B9C" w:rsidP="00496B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53645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FB4D4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37,2</w:t>
            </w:r>
          </w:p>
        </w:tc>
      </w:tr>
      <w:tr w:rsidR="00496B9C" w:rsidRPr="00F56523" w14:paraId="62A8C2FE" w14:textId="77777777" w:rsidTr="008E4EB5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16F573A" w14:textId="77777777" w:rsidR="00496B9C" w:rsidRPr="00F56523" w:rsidRDefault="00496B9C" w:rsidP="00496B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21F35E4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633302" w14:textId="77777777" w:rsidR="00496B9C" w:rsidRPr="00F56523" w:rsidRDefault="00496B9C" w:rsidP="0049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F56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DBC4A0D" w14:textId="2B430D8C" w:rsidR="003B3772" w:rsidRPr="00F56523" w:rsidRDefault="00496B9C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66B7809" wp14:editId="23E8C71A">
            <wp:extent cx="3543300" cy="2162175"/>
            <wp:effectExtent l="0" t="0" r="0" b="9525"/>
            <wp:docPr id="4" name="Gráfico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C2D47642-254E-4B5B-8D4E-3910344967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CB30348" w14:textId="38994A36" w:rsidR="00F76250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V - CONSIDERAÇÕES FINAIS: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7E014" w14:textId="75D32EE9" w:rsidR="00F76250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inclusão no Site do PRODERJ de uma lista de endereços eletrônicos de serviços desta Autarquia, para os quais o usuário/servidor pode</w:t>
      </w:r>
      <w:r w:rsidR="001F33D6" w:rsidRPr="00F56523">
        <w:rPr>
          <w:rFonts w:ascii="Times New Roman" w:hAnsi="Times New Roman" w:cs="Times New Roman"/>
          <w:sz w:val="24"/>
          <w:szCs w:val="24"/>
        </w:rPr>
        <w:t>rá</w:t>
      </w:r>
      <w:r w:rsidRPr="00F56523">
        <w:rPr>
          <w:rFonts w:ascii="Times New Roman" w:hAnsi="Times New Roman" w:cs="Times New Roman"/>
          <w:sz w:val="24"/>
          <w:szCs w:val="24"/>
        </w:rPr>
        <w:t xml:space="preserve"> encaminhar suas demandas, pode ser um diferencial nos atendimentos em razão do conhecimento prévio do público alvo dos canais de comunicação do PRODERJ</w:t>
      </w:r>
      <w:r w:rsidR="004A24FD" w:rsidRPr="00F56523">
        <w:rPr>
          <w:rFonts w:ascii="Times New Roman" w:hAnsi="Times New Roman" w:cs="Times New Roman"/>
          <w:sz w:val="24"/>
          <w:szCs w:val="24"/>
        </w:rPr>
        <w:t>, tornando o atendimento mais célere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2CB8D4" w14:textId="77777777" w:rsidR="00F76250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respostas dos setores do PRODERJ às demandas desta Ouvidoria têm sido satisfatórias. Quando necessário, é feito um contato direto com os responsáveis, permitindo uma resolução no tempo adequado para o atendimento das manifestações/pedidos de acesso à informação apresentadas e proporcionando, em alguns casos, o conhecimento dos problemas pelos gestores envolvidos. </w:t>
      </w:r>
    </w:p>
    <w:p w14:paraId="5C8D4019" w14:textId="08C3FEE7" w:rsidR="001F33D6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Percebe-se nos números apresentados um aumento significativo de demandas ao PRODERJ, por meio principalmente do telefone e do e-mail. Entretanto, </w:t>
      </w:r>
      <w:r w:rsidR="008D7ECF" w:rsidRPr="00F56523">
        <w:rPr>
          <w:rFonts w:ascii="Times New Roman" w:hAnsi="Times New Roman" w:cs="Times New Roman"/>
          <w:sz w:val="24"/>
          <w:szCs w:val="24"/>
        </w:rPr>
        <w:t>62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,8 </w:t>
      </w:r>
      <w:r w:rsidR="008D7ECF" w:rsidRPr="00F56523">
        <w:rPr>
          <w:rFonts w:ascii="Times New Roman" w:hAnsi="Times New Roman" w:cs="Times New Roman"/>
          <w:sz w:val="24"/>
          <w:szCs w:val="24"/>
        </w:rPr>
        <w:t>%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das demandas apresentadas não são de competências do PRODERJ, ocorrendo o direcionamento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para o órgão responsável no âmbito do estado do Rio de Janeiro e por vezes na esfera Federal. </w:t>
      </w:r>
    </w:p>
    <w:p w14:paraId="1443AC74" w14:textId="5526C672" w:rsidR="001F33D6" w:rsidRDefault="001F33D6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Desta forma, vislumbra-se a necessidade de maior divulgação dos serviços de competência do PRODERJ, por meio da Carta de Serviços ao Usuário (</w:t>
      </w:r>
      <w:r w:rsidR="008D7ECF" w:rsidRPr="00F56523">
        <w:rPr>
          <w:rFonts w:ascii="Times New Roman" w:hAnsi="Times New Roman" w:cs="Times New Roman"/>
          <w:sz w:val="24"/>
          <w:szCs w:val="24"/>
        </w:rPr>
        <w:t xml:space="preserve">em </w:t>
      </w:r>
      <w:r w:rsidRPr="00F56523">
        <w:rPr>
          <w:rFonts w:ascii="Times New Roman" w:hAnsi="Times New Roman" w:cs="Times New Roman"/>
          <w:sz w:val="24"/>
          <w:szCs w:val="24"/>
        </w:rPr>
        <w:t>elaboração) e da lista de endereços eletrônicos de serviços, além de ampliar a divulgação dos Sistemas e-</w:t>
      </w:r>
      <w:proofErr w:type="spellStart"/>
      <w:proofErr w:type="gramStart"/>
      <w:r w:rsidRPr="00F56523">
        <w:rPr>
          <w:rFonts w:ascii="Times New Roman" w:hAnsi="Times New Roman" w:cs="Times New Roman"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RJ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e Fala.BR, a fim de fomentar o controle social com o fito de obter a melhoria da qualidade dos serviços públicos</w:t>
      </w:r>
      <w:r w:rsidR="00FC3AA2" w:rsidRPr="00F56523">
        <w:rPr>
          <w:rFonts w:ascii="Times New Roman" w:hAnsi="Times New Roman" w:cs="Times New Roman"/>
          <w:sz w:val="24"/>
          <w:szCs w:val="24"/>
        </w:rPr>
        <w:t xml:space="preserve"> e da tra</w:t>
      </w:r>
      <w:r w:rsidR="008D7ECF" w:rsidRPr="00F56523">
        <w:rPr>
          <w:rFonts w:ascii="Times New Roman" w:hAnsi="Times New Roman" w:cs="Times New Roman"/>
          <w:sz w:val="24"/>
          <w:szCs w:val="24"/>
        </w:rPr>
        <w:t>n</w:t>
      </w:r>
      <w:r w:rsidR="00FC3AA2" w:rsidRPr="00F56523">
        <w:rPr>
          <w:rFonts w:ascii="Times New Roman" w:hAnsi="Times New Roman" w:cs="Times New Roman"/>
          <w:sz w:val="24"/>
          <w:szCs w:val="24"/>
        </w:rPr>
        <w:t>sparência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do PRODERJ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</w:p>
    <w:p w14:paraId="002D1628" w14:textId="225EBC9B" w:rsidR="001C3153" w:rsidRPr="00F56523" w:rsidRDefault="001C3153" w:rsidP="001C3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Rio de Janeiro, 04 de Janeiro de 2021.</w:t>
      </w:r>
      <w:bookmarkStart w:id="0" w:name="_GoBack"/>
      <w:bookmarkEnd w:id="0"/>
    </w:p>
    <w:sectPr w:rsidR="001C3153" w:rsidRPr="00F56523" w:rsidSect="00F1082B">
      <w:footerReference w:type="default" r:id="rId18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19474" w14:textId="77777777" w:rsidR="009A6111" w:rsidRDefault="009A6111" w:rsidP="008E6DF7">
      <w:pPr>
        <w:spacing w:after="0" w:line="240" w:lineRule="auto"/>
      </w:pPr>
      <w:r>
        <w:separator/>
      </w:r>
    </w:p>
  </w:endnote>
  <w:endnote w:type="continuationSeparator" w:id="0">
    <w:p w14:paraId="5A0CF8E9" w14:textId="77777777" w:rsidR="009A6111" w:rsidRDefault="009A6111" w:rsidP="008E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212441974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F79F894" w14:textId="3FEB4204" w:rsidR="00724032" w:rsidRDefault="00724032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A373F" wp14:editId="6F698593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6620D" w14:textId="77777777" w:rsidR="00724032" w:rsidRDefault="00724032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1C3153" w:rsidRPr="001C3153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5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" fillcolor="#40618b" stroked="f">
                      <v:textbox>
                        <w:txbxContent>
                          <w:p w14:paraId="0B86620D" w14:textId="77777777" w:rsidR="00724032" w:rsidRDefault="00724032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1C3153" w:rsidRPr="001C3153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64233E9" w14:textId="77777777" w:rsidR="00724032" w:rsidRDefault="007240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3A73B" w14:textId="77777777" w:rsidR="009A6111" w:rsidRDefault="009A6111" w:rsidP="008E6DF7">
      <w:pPr>
        <w:spacing w:after="0" w:line="240" w:lineRule="auto"/>
      </w:pPr>
      <w:r>
        <w:separator/>
      </w:r>
    </w:p>
  </w:footnote>
  <w:footnote w:type="continuationSeparator" w:id="0">
    <w:p w14:paraId="3DBF3C99" w14:textId="77777777" w:rsidR="009A6111" w:rsidRDefault="009A6111" w:rsidP="008E6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D1480"/>
    <w:multiLevelType w:val="hybridMultilevel"/>
    <w:tmpl w:val="8A345A7A"/>
    <w:lvl w:ilvl="0" w:tplc="179878B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F67438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F7C3B"/>
    <w:multiLevelType w:val="hybridMultilevel"/>
    <w:tmpl w:val="A4920BBC"/>
    <w:lvl w:ilvl="0" w:tplc="6D920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25A3A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F1"/>
    <w:rsid w:val="000161F1"/>
    <w:rsid w:val="00076678"/>
    <w:rsid w:val="000B175C"/>
    <w:rsid w:val="000F065A"/>
    <w:rsid w:val="00122F9A"/>
    <w:rsid w:val="001261C8"/>
    <w:rsid w:val="00167182"/>
    <w:rsid w:val="001A572E"/>
    <w:rsid w:val="001B2605"/>
    <w:rsid w:val="001B2D82"/>
    <w:rsid w:val="001C3153"/>
    <w:rsid w:val="001F33D6"/>
    <w:rsid w:val="002326B8"/>
    <w:rsid w:val="002A4F80"/>
    <w:rsid w:val="00327111"/>
    <w:rsid w:val="0032775A"/>
    <w:rsid w:val="003333D4"/>
    <w:rsid w:val="003754C7"/>
    <w:rsid w:val="0037748B"/>
    <w:rsid w:val="00383E17"/>
    <w:rsid w:val="003841CC"/>
    <w:rsid w:val="003916FD"/>
    <w:rsid w:val="003B3772"/>
    <w:rsid w:val="003B483A"/>
    <w:rsid w:val="003B505E"/>
    <w:rsid w:val="003B6297"/>
    <w:rsid w:val="003C73F9"/>
    <w:rsid w:val="003C7557"/>
    <w:rsid w:val="0043459A"/>
    <w:rsid w:val="00496B9C"/>
    <w:rsid w:val="004A24FD"/>
    <w:rsid w:val="004A2B26"/>
    <w:rsid w:val="00510CFD"/>
    <w:rsid w:val="005125DD"/>
    <w:rsid w:val="00525CC0"/>
    <w:rsid w:val="00566742"/>
    <w:rsid w:val="005A6E27"/>
    <w:rsid w:val="00615EC9"/>
    <w:rsid w:val="0069328F"/>
    <w:rsid w:val="006A5A04"/>
    <w:rsid w:val="006B18A6"/>
    <w:rsid w:val="006E25AE"/>
    <w:rsid w:val="00706BF9"/>
    <w:rsid w:val="00724032"/>
    <w:rsid w:val="00727718"/>
    <w:rsid w:val="00760A84"/>
    <w:rsid w:val="007A4FBD"/>
    <w:rsid w:val="007A56CE"/>
    <w:rsid w:val="008311FB"/>
    <w:rsid w:val="00860F78"/>
    <w:rsid w:val="00876586"/>
    <w:rsid w:val="008A17A3"/>
    <w:rsid w:val="008B32D8"/>
    <w:rsid w:val="008D0EE6"/>
    <w:rsid w:val="008D677E"/>
    <w:rsid w:val="008D6819"/>
    <w:rsid w:val="008D7ECF"/>
    <w:rsid w:val="008E4EB5"/>
    <w:rsid w:val="008E6DF7"/>
    <w:rsid w:val="00925097"/>
    <w:rsid w:val="00945359"/>
    <w:rsid w:val="00966798"/>
    <w:rsid w:val="009871C6"/>
    <w:rsid w:val="00994647"/>
    <w:rsid w:val="009A6111"/>
    <w:rsid w:val="009E7844"/>
    <w:rsid w:val="00A30225"/>
    <w:rsid w:val="00A713C5"/>
    <w:rsid w:val="00A9244D"/>
    <w:rsid w:val="00AA17F2"/>
    <w:rsid w:val="00B12254"/>
    <w:rsid w:val="00B41D19"/>
    <w:rsid w:val="00B46366"/>
    <w:rsid w:val="00B716F7"/>
    <w:rsid w:val="00BA69C8"/>
    <w:rsid w:val="00BD4BDB"/>
    <w:rsid w:val="00C114FD"/>
    <w:rsid w:val="00C11F49"/>
    <w:rsid w:val="00C677D7"/>
    <w:rsid w:val="00CD6883"/>
    <w:rsid w:val="00CE7E9D"/>
    <w:rsid w:val="00D16812"/>
    <w:rsid w:val="00DA0F4B"/>
    <w:rsid w:val="00DC2592"/>
    <w:rsid w:val="00DF6F47"/>
    <w:rsid w:val="00EB75F1"/>
    <w:rsid w:val="00F1082B"/>
    <w:rsid w:val="00F17CFB"/>
    <w:rsid w:val="00F20125"/>
    <w:rsid w:val="00F5465F"/>
    <w:rsid w:val="00F56523"/>
    <w:rsid w:val="00F76250"/>
    <w:rsid w:val="00FA442E"/>
    <w:rsid w:val="00FC1096"/>
    <w:rsid w:val="00FC3AA2"/>
    <w:rsid w:val="00FD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5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javascript:Ordenar('NomeDoGrupo');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icrj.rj.gov.br/adm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ouvidoria@proderj.rj.gov.b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javascript:Ordenar('Quantidade');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Relat&#243;rio%204TRIM2020/Quadro%20geral_Gr&#225;fico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Relat&#243;rio%204TRIM2020/Demandas_Gr&#225;fico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6d99a57c725b0e38/Documentos/Relat&#243;rio%204TRIM2020/Outros%20&#243;rg&#227;os%20x%20PRODERJ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'[Quadro geral_Gráfico.xls]Sheet1'!$A$3</c:f>
          <c:strCache>
            <c:ptCount val="1"/>
            <c:pt idx="0">
              <c:v>Quadro Geral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'[Quadro geral_Gráfico.xls]Sheet1'!$A$4</c:f>
              <c:strCache>
                <c:ptCount val="1"/>
                <c:pt idx="0">
                  <c:v>Telefone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OUT</c:v>
                </c:pt>
                <c:pt idx="1">
                  <c:v>NOV</c:v>
                </c:pt>
                <c:pt idx="2">
                  <c:v>DEZ</c:v>
                </c:pt>
              </c:strCache>
            </c:strRef>
          </c:cat>
          <c:val>
            <c:numRef>
              <c:f>'[Quadro geral_Gráfico.xls]Sheet1'!$B$4:$D$4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41C-4EC6-851B-0E406E84FCA7}"/>
            </c:ext>
          </c:extLst>
        </c:ser>
        <c:ser>
          <c:idx val="1"/>
          <c:order val="1"/>
          <c:tx>
            <c:strRef>
              <c:f>'[Quadro geral_Gráfico.xls]Sheet1'!$A$5</c:f>
              <c:strCache>
                <c:ptCount val="1"/>
                <c:pt idx="0">
                  <c:v>Eletrônico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OUT</c:v>
                </c:pt>
                <c:pt idx="1">
                  <c:v>NOV</c:v>
                </c:pt>
                <c:pt idx="2">
                  <c:v>DEZ</c:v>
                </c:pt>
              </c:strCache>
            </c:strRef>
          </c:cat>
          <c:val>
            <c:numRef>
              <c:f>'[Quadro geral_Gráfico.xls]Sheet1'!$B$5:$D$5</c:f>
              <c:numCache>
                <c:formatCode>General</c:formatCode>
                <c:ptCount val="3"/>
                <c:pt idx="0">
                  <c:v>6</c:v>
                </c:pt>
                <c:pt idx="1">
                  <c:v>5</c:v>
                </c:pt>
                <c:pt idx="2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41C-4EC6-851B-0E406E84FCA7}"/>
            </c:ext>
          </c:extLst>
        </c:ser>
        <c:ser>
          <c:idx val="2"/>
          <c:order val="2"/>
          <c:tx>
            <c:strRef>
              <c:f>'[Quadro geral_Gráfico.xls]Sheet1'!$A$6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OUT</c:v>
                </c:pt>
                <c:pt idx="1">
                  <c:v>NOV</c:v>
                </c:pt>
                <c:pt idx="2">
                  <c:v>DEZ</c:v>
                </c:pt>
              </c:strCache>
            </c:strRef>
          </c:cat>
          <c:val>
            <c:numRef>
              <c:f>'[Quadro geral_Gráfico.xls]Sheet1'!$B$6:$D$6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41C-4EC6-851B-0E406E84FCA7}"/>
            </c:ext>
          </c:extLst>
        </c:ser>
        <c:ser>
          <c:idx val="3"/>
          <c:order val="3"/>
          <c:tx>
            <c:strRef>
              <c:f>'[Quadro geral_Gráfico.xls]Sheet1'!$A$7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'[Quadro geral_Gráfico.xls]Sheet1'!$B$3:$D$3</c:f>
              <c:strCache>
                <c:ptCount val="3"/>
                <c:pt idx="0">
                  <c:v>OUT</c:v>
                </c:pt>
                <c:pt idx="1">
                  <c:v>NOV</c:v>
                </c:pt>
                <c:pt idx="2">
                  <c:v>DEZ</c:v>
                </c:pt>
              </c:strCache>
            </c:strRef>
          </c:cat>
          <c:val>
            <c:numRef>
              <c:f>'[Quadro geral_Gráfico.xls]Sheet1'!$B$7:$D$7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41C-4EC6-851B-0E406E84FC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467136"/>
        <c:axId val="279468672"/>
      </c:barChart>
      <c:catAx>
        <c:axId val="279467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468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468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467136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[Demandas_Gráfico.xls]Sheet1!$A$3</c:f>
          <c:strCache>
            <c:ptCount val="1"/>
            <c:pt idx="0">
              <c:v>Demandas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[Demandas_Gráfico.xls]Sheet1!$A$4</c:f>
              <c:strCache>
                <c:ptCount val="1"/>
                <c:pt idx="0">
                  <c:v>E-SIC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[Demandas_Gráfico.xls]Sheet1!$B$3:$D$3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[Demandas_Gráfico.xls]Sheet1!$B$4:$D$4</c:f>
              <c:numCache>
                <c:formatCode>General</c:formatCode>
                <c:ptCount val="3"/>
                <c:pt idx="0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0C-4B06-BA43-0DC68A7C3F3E}"/>
            </c:ext>
          </c:extLst>
        </c:ser>
        <c:ser>
          <c:idx val="1"/>
          <c:order val="1"/>
          <c:tx>
            <c:strRef>
              <c:f>[Demandas_Gráfico.xls]Sheet1!$A$5</c:f>
              <c:strCache>
                <c:ptCount val="1"/>
                <c:pt idx="0">
                  <c:v>Fala.BR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[Demandas_Gráfico.xls]Sheet1!$B$3:$D$3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[Demandas_Gráfico.xls]Sheet1!$B$5:$D$5</c:f>
              <c:numCache>
                <c:formatCode>General</c:formatCode>
                <c:ptCount val="3"/>
                <c:pt idx="0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40C-4B06-BA43-0DC68A7C3F3E}"/>
            </c:ext>
          </c:extLst>
        </c:ser>
        <c:ser>
          <c:idx val="2"/>
          <c:order val="2"/>
          <c:tx>
            <c:strRef>
              <c:f>[Demandas_Gráfico.xls]Sheet1!$A$6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[Demandas_Gráfico.xls]Sheet1!$B$3:$D$3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[Demandas_Gráfico.xls]Sheet1!$B$6:$D$6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40C-4B06-BA43-0DC68A7C3F3E}"/>
            </c:ext>
          </c:extLst>
        </c:ser>
        <c:ser>
          <c:idx val="3"/>
          <c:order val="3"/>
          <c:tx>
            <c:strRef>
              <c:f>[Demandas_Gráfico.xls]Sheet1!$A$7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[Demandas_Gráfico.xls]Sheet1!$B$3:$D$3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[Demandas_Gráfico.xls]Sheet1!$B$7:$D$7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40C-4B06-BA43-0DC68A7C3F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506944"/>
        <c:axId val="279508480"/>
      </c:barChart>
      <c:catAx>
        <c:axId val="27950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508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5084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50694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'[Outros órgãos x PRODERJ.xls]Sheet1'!$A$3</c:f>
          <c:strCache>
            <c:ptCount val="1"/>
            <c:pt idx="0">
              <c:v>Outros Órgãos X PRODERJ</c:v>
            </c:pt>
          </c:strCache>
        </c:strRef>
      </c:tx>
      <c:layout>
        <c:manualLayout>
          <c:xMode val="edge"/>
          <c:yMode val="edge"/>
          <c:x val="0.22842491462760703"/>
          <c:y val="4.754055522795333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'[Outros órgãos x PRODERJ.xls]Sheet1'!$A$4</c:f>
              <c:strCache>
                <c:ptCount val="1"/>
                <c:pt idx="0">
                  <c:v>Outros Órgãos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PRODERJ.xls]Sheet1'!$B$4:$D$4</c:f>
              <c:numCache>
                <c:formatCode>General</c:formatCode>
                <c:ptCount val="3"/>
                <c:pt idx="0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441-48ED-BA0F-45F6DCD1DD0A}"/>
            </c:ext>
          </c:extLst>
        </c:ser>
        <c:ser>
          <c:idx val="1"/>
          <c:order val="1"/>
          <c:tx>
            <c:strRef>
              <c:f>'[Outros órgãos x PRODERJ.xls]Sheet1'!$A$5</c:f>
              <c:strCache>
                <c:ptCount val="1"/>
                <c:pt idx="0">
                  <c:v>PRODERJ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PRODERJ.xls]Sheet1'!$B$5:$D$5</c:f>
              <c:numCache>
                <c:formatCode>General</c:formatCode>
                <c:ptCount val="3"/>
                <c:pt idx="0">
                  <c:v>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441-48ED-BA0F-45F6DCD1DD0A}"/>
            </c:ext>
          </c:extLst>
        </c:ser>
        <c:ser>
          <c:idx val="2"/>
          <c:order val="2"/>
          <c:tx>
            <c:strRef>
              <c:f>'[Outros órgãos x PRODERJ.xls]Sheet1'!$A$6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PRODERJ.xls]Sheet1'!$B$6:$D$6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441-48ED-BA0F-45F6DCD1DD0A}"/>
            </c:ext>
          </c:extLst>
        </c:ser>
        <c:ser>
          <c:idx val="3"/>
          <c:order val="3"/>
          <c:tx>
            <c:strRef>
              <c:f>'[Outros órgãos x PRODERJ.xls]Sheet1'!$A$7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'[Outros órgãos x PRODERJ.xls]Sheet1'!$B$3:$D$3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'[Outros órgãos x PRODERJ.xls]Sheet1'!$B$7:$D$7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441-48ED-BA0F-45F6DCD1DD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677184"/>
        <c:axId val="279683072"/>
      </c:barChart>
      <c:catAx>
        <c:axId val="279677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683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6830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67718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3222984223"/>
          <c:y val="0.29436007723704144"/>
          <c:w val="0.20088081731719021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PRODERJ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9</Pages>
  <Words>1608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Joáo Bittencourt Cavalcanti</dc:creator>
  <cp:lastModifiedBy>Joáo Bittencourt Cavalcanti</cp:lastModifiedBy>
  <cp:revision>54</cp:revision>
  <cp:lastPrinted>2021-01-04T18:30:00Z</cp:lastPrinted>
  <dcterms:created xsi:type="dcterms:W3CDTF">2020-12-22T15:37:00Z</dcterms:created>
  <dcterms:modified xsi:type="dcterms:W3CDTF">2021-01-21T17:36:00Z</dcterms:modified>
</cp:coreProperties>
</file>